
<file path=[Content_Types].xml><?xml version="1.0" encoding="utf-8"?>
<Types xmlns="http://schemas.openxmlformats.org/package/2006/content-types">
  <Default Extension="tmp" ContentType="image/png"/>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015" w:rsidRPr="005C40AE" w:rsidRDefault="00696015" w:rsidP="008350DD">
      <w:pPr>
        <w:tabs>
          <w:tab w:val="center" w:pos="4820"/>
        </w:tabs>
        <w:spacing w:line="360" w:lineRule="auto"/>
        <w:outlineLvl w:val="0"/>
        <w:rPr>
          <w:noProof/>
          <w:color w:val="auto"/>
          <w:sz w:val="32"/>
          <w:szCs w:val="32"/>
        </w:rPr>
      </w:pPr>
      <w:bookmarkStart w:id="0" w:name="_Toc505437566"/>
      <w:r w:rsidRPr="005C40AE">
        <w:rPr>
          <w:b/>
          <w:caps/>
          <w:noProof/>
          <w:color w:val="auto"/>
          <w:sz w:val="32"/>
          <w:szCs w:val="32"/>
        </w:rPr>
        <w:t>Bài 2</w:t>
      </w:r>
      <w:bookmarkEnd w:id="0"/>
      <w:r w:rsidRPr="005C40AE">
        <w:rPr>
          <w:noProof/>
          <w:color w:val="auto"/>
          <w:sz w:val="32"/>
          <w:szCs w:val="32"/>
        </w:rPr>
        <w:tab/>
      </w:r>
      <w:r w:rsidR="008312DA" w:rsidRPr="005C40AE">
        <w:rPr>
          <w:b/>
          <w:noProof/>
          <w:color w:val="auto"/>
          <w:sz w:val="32"/>
          <w:szCs w:val="32"/>
        </w:rPr>
        <w:t>LẮP ĐẶT</w:t>
      </w:r>
      <w:r w:rsidRPr="005C40AE">
        <w:rPr>
          <w:b/>
          <w:noProof/>
          <w:color w:val="auto"/>
          <w:sz w:val="32"/>
          <w:szCs w:val="32"/>
        </w:rPr>
        <w:t xml:space="preserve"> TỦ</w:t>
      </w:r>
      <w:r w:rsidR="008312DA" w:rsidRPr="005C40AE">
        <w:rPr>
          <w:b/>
          <w:noProof/>
          <w:color w:val="auto"/>
          <w:sz w:val="32"/>
          <w:szCs w:val="32"/>
        </w:rPr>
        <w:t xml:space="preserve"> BÙ</w:t>
      </w:r>
    </w:p>
    <w:p w:rsidR="00696015" w:rsidRPr="005C40AE" w:rsidRDefault="004166B8" w:rsidP="008350DD">
      <w:pPr>
        <w:spacing w:line="360" w:lineRule="auto"/>
        <w:jc w:val="left"/>
        <w:rPr>
          <w:b/>
          <w:noProof/>
          <w:color w:val="auto"/>
          <w:sz w:val="26"/>
          <w:szCs w:val="26"/>
        </w:rPr>
      </w:pPr>
      <w:r>
        <w:rPr>
          <w:b/>
          <w:noProof/>
          <w:color w:val="auto"/>
          <w:sz w:val="26"/>
          <w:szCs w:val="26"/>
        </w:rPr>
        <w:pict>
          <v:rect id="_x0000_i1025" style="width:448.6pt;height:1.35pt" o:hrpct="989" o:hrstd="t" o:hrnoshade="t" o:hr="t" fillcolor="#00b0f0" stroked="f"/>
        </w:pict>
      </w:r>
    </w:p>
    <w:p w:rsidR="00696015" w:rsidRPr="005C40AE" w:rsidRDefault="008350DD" w:rsidP="008350DD">
      <w:pPr>
        <w:pStyle w:val="Heading1"/>
        <w:spacing w:before="0" w:after="0" w:line="360" w:lineRule="auto"/>
        <w:rPr>
          <w:color w:val="auto"/>
          <w:szCs w:val="28"/>
        </w:rPr>
      </w:pPr>
      <w:bookmarkStart w:id="1" w:name="_Toc505347574"/>
      <w:bookmarkStart w:id="2" w:name="_Toc505437568"/>
      <w:r w:rsidRPr="005C40AE">
        <w:rPr>
          <w:color w:val="auto"/>
          <w:szCs w:val="28"/>
        </w:rPr>
        <w:t>2</w:t>
      </w:r>
      <w:r w:rsidR="00696015" w:rsidRPr="005C40AE">
        <w:rPr>
          <w:color w:val="auto"/>
          <w:szCs w:val="28"/>
        </w:rPr>
        <w:t>.1.</w:t>
      </w:r>
      <w:r w:rsidRPr="005C40AE">
        <w:rPr>
          <w:color w:val="auto"/>
          <w:szCs w:val="28"/>
        </w:rPr>
        <w:t xml:space="preserve"> </w:t>
      </w:r>
      <w:r w:rsidR="00696015" w:rsidRPr="005C40AE">
        <w:rPr>
          <w:color w:val="auto"/>
          <w:szCs w:val="28"/>
        </w:rPr>
        <w:t>M</w:t>
      </w:r>
      <w:r w:rsidRPr="005C40AE">
        <w:rPr>
          <w:color w:val="auto"/>
          <w:szCs w:val="28"/>
        </w:rPr>
        <w:t>ục tiêu</w:t>
      </w:r>
      <w:bookmarkEnd w:id="1"/>
      <w:bookmarkEnd w:id="2"/>
    </w:p>
    <w:p w:rsidR="001D31DF" w:rsidRPr="005C40AE" w:rsidRDefault="001D31DF" w:rsidP="001D31DF">
      <w:pPr>
        <w:pStyle w:val="ListParagraph"/>
        <w:numPr>
          <w:ilvl w:val="0"/>
          <w:numId w:val="3"/>
        </w:numPr>
        <w:tabs>
          <w:tab w:val="left" w:pos="426"/>
        </w:tabs>
        <w:spacing w:line="360" w:lineRule="auto"/>
        <w:ind w:left="426"/>
        <w:rPr>
          <w:color w:val="auto"/>
        </w:rPr>
      </w:pPr>
      <w:r w:rsidRPr="005C40AE">
        <w:rPr>
          <w:color w:val="auto"/>
        </w:rPr>
        <w:t>Lập được qui trình vận hành hệ thống tụ bù, thiết lập được sơ đồ đấu nối hệ thống tụ bù.</w:t>
      </w:r>
    </w:p>
    <w:p w:rsidR="001D31DF" w:rsidRPr="005C40AE" w:rsidRDefault="001D31DF" w:rsidP="001D31DF">
      <w:pPr>
        <w:pStyle w:val="ListParagraph"/>
        <w:numPr>
          <w:ilvl w:val="0"/>
          <w:numId w:val="3"/>
        </w:numPr>
        <w:tabs>
          <w:tab w:val="left" w:pos="426"/>
        </w:tabs>
        <w:spacing w:line="360" w:lineRule="auto"/>
        <w:ind w:left="426"/>
        <w:rPr>
          <w:color w:val="auto"/>
        </w:rPr>
      </w:pPr>
      <w:r w:rsidRPr="005C40AE">
        <w:rPr>
          <w:color w:val="auto"/>
        </w:rPr>
        <w:t>Lắp đặt, kiểm tra và vận hành hệ thống tụ bù, đọc thông số các thiết bị đo và nhận xét đánh giá kết quả vận hành.</w:t>
      </w:r>
    </w:p>
    <w:p w:rsidR="001D31DF" w:rsidRPr="005C40AE" w:rsidRDefault="001D31DF" w:rsidP="001D31DF">
      <w:pPr>
        <w:pStyle w:val="ListParagraph"/>
        <w:numPr>
          <w:ilvl w:val="0"/>
          <w:numId w:val="3"/>
        </w:numPr>
        <w:tabs>
          <w:tab w:val="left" w:pos="426"/>
        </w:tabs>
        <w:spacing w:line="360" w:lineRule="auto"/>
        <w:ind w:left="426"/>
        <w:rPr>
          <w:color w:val="auto"/>
        </w:rPr>
      </w:pPr>
      <w:r w:rsidRPr="005C40AE">
        <w:rPr>
          <w:color w:val="auto"/>
        </w:rPr>
        <w:t>Giải thích được cấu tạo, chức năng các thiết bị trong mô hình: thiết bị đo, thiết bị đóng cắt bảo vệ, thiết bị tự động điều khiển đóng đắt hệ thống tụ bù.</w:t>
      </w:r>
    </w:p>
    <w:p w:rsidR="001D31DF" w:rsidRPr="005C40AE" w:rsidRDefault="001D31DF" w:rsidP="001D31DF">
      <w:pPr>
        <w:pStyle w:val="ListParagraph"/>
        <w:numPr>
          <w:ilvl w:val="0"/>
          <w:numId w:val="3"/>
        </w:numPr>
        <w:tabs>
          <w:tab w:val="left" w:pos="426"/>
        </w:tabs>
        <w:spacing w:line="360" w:lineRule="auto"/>
        <w:ind w:left="426"/>
        <w:rPr>
          <w:color w:val="auto"/>
        </w:rPr>
      </w:pPr>
      <w:r w:rsidRPr="005C40AE">
        <w:rPr>
          <w:color w:val="auto"/>
        </w:rPr>
        <w:t>Biết được nguyên nhân hư hỏng và đề ra biện sửa chữa những hư hỏng.</w:t>
      </w:r>
    </w:p>
    <w:p w:rsidR="001D31DF" w:rsidRPr="005C40AE" w:rsidRDefault="001D31DF" w:rsidP="001D31DF">
      <w:pPr>
        <w:pStyle w:val="ListParagraph"/>
        <w:numPr>
          <w:ilvl w:val="0"/>
          <w:numId w:val="3"/>
        </w:numPr>
        <w:tabs>
          <w:tab w:val="left" w:pos="426"/>
        </w:tabs>
        <w:spacing w:line="360" w:lineRule="auto"/>
        <w:ind w:left="426"/>
        <w:rPr>
          <w:color w:val="auto"/>
        </w:rPr>
      </w:pPr>
      <w:r w:rsidRPr="005C40AE">
        <w:rPr>
          <w:color w:val="auto"/>
        </w:rPr>
        <w:t>Giải thích được ý nghĩa, lợi ích của việc bù công suất phản kháng.</w:t>
      </w:r>
    </w:p>
    <w:p w:rsidR="00696015" w:rsidRPr="005C40AE" w:rsidRDefault="008350DD" w:rsidP="008350DD">
      <w:pPr>
        <w:pStyle w:val="Heading1"/>
        <w:spacing w:before="0" w:after="0" w:line="360" w:lineRule="auto"/>
        <w:rPr>
          <w:noProof/>
          <w:color w:val="auto"/>
          <w:szCs w:val="28"/>
          <w:lang w:val="vi-VN"/>
        </w:rPr>
      </w:pPr>
      <w:bookmarkStart w:id="3" w:name="_Toc505347575"/>
      <w:bookmarkStart w:id="4" w:name="_Toc505437569"/>
      <w:r w:rsidRPr="005C40AE">
        <w:rPr>
          <w:noProof/>
          <w:color w:val="auto"/>
          <w:szCs w:val="28"/>
        </w:rPr>
        <w:t>2</w:t>
      </w:r>
      <w:r w:rsidR="00696015" w:rsidRPr="005C40AE">
        <w:rPr>
          <w:noProof/>
          <w:color w:val="auto"/>
          <w:szCs w:val="28"/>
        </w:rPr>
        <w:t>.2.</w:t>
      </w:r>
      <w:r w:rsidRPr="005C40AE">
        <w:rPr>
          <w:noProof/>
          <w:color w:val="auto"/>
          <w:szCs w:val="28"/>
        </w:rPr>
        <w:t xml:space="preserve"> </w:t>
      </w:r>
      <w:r w:rsidR="00696015" w:rsidRPr="005C40AE">
        <w:rPr>
          <w:noProof/>
          <w:color w:val="auto"/>
          <w:szCs w:val="28"/>
          <w:lang w:val="vi-VN"/>
        </w:rPr>
        <w:t>D</w:t>
      </w:r>
      <w:r w:rsidRPr="005C40AE">
        <w:rPr>
          <w:noProof/>
          <w:color w:val="auto"/>
          <w:szCs w:val="28"/>
          <w:lang w:val="vi-VN"/>
        </w:rPr>
        <w:t>ụng cụ, vật tư, thiết bị</w:t>
      </w:r>
      <w:bookmarkEnd w:id="3"/>
      <w:bookmarkEnd w:id="4"/>
    </w:p>
    <w:p w:rsidR="00696015" w:rsidRPr="005C40AE" w:rsidRDefault="005A759A" w:rsidP="003A181C">
      <w:pPr>
        <w:pStyle w:val="ListParagraph"/>
        <w:numPr>
          <w:ilvl w:val="0"/>
          <w:numId w:val="3"/>
        </w:numPr>
        <w:tabs>
          <w:tab w:val="left" w:pos="426"/>
        </w:tabs>
        <w:spacing w:line="360" w:lineRule="auto"/>
        <w:ind w:left="426"/>
        <w:rPr>
          <w:color w:val="auto"/>
        </w:rPr>
      </w:pPr>
      <w:r w:rsidRPr="005C40AE">
        <w:rPr>
          <w:color w:val="auto"/>
        </w:rPr>
        <w:t xml:space="preserve">Các </w:t>
      </w:r>
      <w:r w:rsidR="003A181C" w:rsidRPr="005C40AE">
        <w:rPr>
          <w:color w:val="auto"/>
        </w:rPr>
        <w:t xml:space="preserve">loại </w:t>
      </w:r>
      <w:r w:rsidRPr="005C40AE">
        <w:rPr>
          <w:color w:val="auto"/>
        </w:rPr>
        <w:t>t</w:t>
      </w:r>
      <w:r w:rsidR="008350DD" w:rsidRPr="005C40AE">
        <w:rPr>
          <w:color w:val="auto"/>
        </w:rPr>
        <w:t>ủ bù</w:t>
      </w:r>
      <w:r w:rsidR="00696015" w:rsidRPr="005C40AE">
        <w:rPr>
          <w:color w:val="auto"/>
        </w:rPr>
        <w:t>.</w:t>
      </w:r>
    </w:p>
    <w:p w:rsidR="00696015" w:rsidRPr="005C40AE" w:rsidRDefault="00696015" w:rsidP="003A181C">
      <w:pPr>
        <w:pStyle w:val="ListParagraph"/>
        <w:numPr>
          <w:ilvl w:val="0"/>
          <w:numId w:val="3"/>
        </w:numPr>
        <w:tabs>
          <w:tab w:val="left" w:pos="426"/>
        </w:tabs>
        <w:spacing w:line="360" w:lineRule="auto"/>
        <w:ind w:left="426"/>
        <w:rPr>
          <w:color w:val="auto"/>
        </w:rPr>
      </w:pPr>
      <w:r w:rsidRPr="005C40AE">
        <w:rPr>
          <w:color w:val="auto"/>
        </w:rPr>
        <w:t>Đồng hồ VOM</w:t>
      </w:r>
      <w:r w:rsidR="004166B8">
        <w:rPr>
          <w:color w:val="auto"/>
        </w:rPr>
        <w:t>, đồng hồ đo công suất Hioki CM3286</w:t>
      </w:r>
      <w:r w:rsidR="004166B8">
        <w:rPr>
          <w:color w:val="auto"/>
        </w:rPr>
        <w:t>.</w:t>
      </w:r>
      <w:bookmarkStart w:id="5" w:name="_GoBack"/>
      <w:bookmarkEnd w:id="5"/>
    </w:p>
    <w:p w:rsidR="00696015" w:rsidRPr="005C40AE" w:rsidRDefault="00696015" w:rsidP="003A181C">
      <w:pPr>
        <w:pStyle w:val="ListParagraph"/>
        <w:numPr>
          <w:ilvl w:val="0"/>
          <w:numId w:val="3"/>
        </w:numPr>
        <w:tabs>
          <w:tab w:val="left" w:pos="426"/>
        </w:tabs>
        <w:spacing w:line="360" w:lineRule="auto"/>
        <w:ind w:left="426"/>
        <w:rPr>
          <w:color w:val="auto"/>
        </w:rPr>
      </w:pPr>
      <w:r w:rsidRPr="005C40AE">
        <w:rPr>
          <w:color w:val="auto"/>
        </w:rPr>
        <w:t>Kìm cắ</w:t>
      </w:r>
      <w:r w:rsidR="00DB1D99" w:rsidRPr="005C40AE">
        <w:rPr>
          <w:color w:val="auto"/>
        </w:rPr>
        <w:t>t,</w:t>
      </w:r>
      <w:r w:rsidRPr="005C40AE">
        <w:rPr>
          <w:color w:val="auto"/>
        </w:rPr>
        <w:t xml:space="preserve"> tuốc nơ vít dẹ</w:t>
      </w:r>
      <w:r w:rsidR="008350DD" w:rsidRPr="005C40AE">
        <w:rPr>
          <w:color w:val="auto"/>
        </w:rPr>
        <w:t>p,</w:t>
      </w:r>
      <w:r w:rsidRPr="005C40AE">
        <w:rPr>
          <w:color w:val="auto"/>
        </w:rPr>
        <w:t xml:space="preserve"> tuốc nơ vít pake</w:t>
      </w:r>
      <w:r w:rsidR="005A759A" w:rsidRPr="005C40AE">
        <w:rPr>
          <w:color w:val="auto"/>
        </w:rPr>
        <w:t xml:space="preserve"> và dây điện</w:t>
      </w:r>
      <w:r w:rsidRPr="005C40AE">
        <w:rPr>
          <w:color w:val="auto"/>
        </w:rPr>
        <w:t>.</w:t>
      </w:r>
    </w:p>
    <w:p w:rsidR="008350DD" w:rsidRPr="005C40AE" w:rsidRDefault="008350DD" w:rsidP="003A181C">
      <w:pPr>
        <w:pStyle w:val="ListParagraph"/>
        <w:numPr>
          <w:ilvl w:val="0"/>
          <w:numId w:val="3"/>
        </w:numPr>
        <w:tabs>
          <w:tab w:val="left" w:pos="426"/>
        </w:tabs>
        <w:spacing w:line="360" w:lineRule="auto"/>
        <w:ind w:left="426"/>
        <w:rPr>
          <w:color w:val="auto"/>
        </w:rPr>
      </w:pPr>
      <w:r w:rsidRPr="005C40AE">
        <w:rPr>
          <w:color w:val="auto"/>
        </w:rPr>
        <w:t>Động cơ không đồng bộ 3 pha</w:t>
      </w:r>
    </w:p>
    <w:p w:rsidR="008350DD" w:rsidRPr="005C40AE" w:rsidRDefault="008350DD" w:rsidP="008350DD">
      <w:pPr>
        <w:pStyle w:val="Heading1"/>
        <w:spacing w:before="0" w:after="0" w:line="360" w:lineRule="auto"/>
        <w:rPr>
          <w:noProof/>
          <w:color w:val="auto"/>
          <w:szCs w:val="28"/>
        </w:rPr>
      </w:pPr>
      <w:bookmarkStart w:id="6" w:name="_Toc505347576"/>
      <w:bookmarkStart w:id="7" w:name="_Toc505437570"/>
      <w:r w:rsidRPr="005C40AE">
        <w:rPr>
          <w:noProof/>
          <w:color w:val="auto"/>
          <w:szCs w:val="28"/>
        </w:rPr>
        <w:t>2</w:t>
      </w:r>
      <w:r w:rsidR="00696015" w:rsidRPr="005C40AE">
        <w:rPr>
          <w:noProof/>
          <w:color w:val="auto"/>
          <w:szCs w:val="28"/>
        </w:rPr>
        <w:t>.3.</w:t>
      </w:r>
      <w:r w:rsidRPr="005C40AE">
        <w:rPr>
          <w:noProof/>
          <w:color w:val="auto"/>
          <w:szCs w:val="28"/>
        </w:rPr>
        <w:t xml:space="preserve"> Thái độ </w:t>
      </w:r>
    </w:p>
    <w:p w:rsidR="003A181C" w:rsidRPr="005C40AE" w:rsidRDefault="003A181C" w:rsidP="003A181C">
      <w:pPr>
        <w:pStyle w:val="ListParagraph"/>
        <w:numPr>
          <w:ilvl w:val="0"/>
          <w:numId w:val="3"/>
        </w:numPr>
        <w:tabs>
          <w:tab w:val="left" w:pos="426"/>
        </w:tabs>
        <w:spacing w:line="360" w:lineRule="auto"/>
        <w:ind w:left="426"/>
        <w:rPr>
          <w:color w:val="auto"/>
        </w:rPr>
      </w:pPr>
      <w:r w:rsidRPr="005C40AE">
        <w:rPr>
          <w:color w:val="auto"/>
        </w:rPr>
        <w:t>Có trách nhiệm công dân, thái độ cởi mở, thực hiện tốt tiêu chuẩn đạo đức nghề nghiệp, tôn trọng kỷ luật, nội quy của Nhà trường và làm việc theo tác phong công nghiệp;</w:t>
      </w:r>
    </w:p>
    <w:p w:rsidR="003A181C" w:rsidRPr="005C40AE" w:rsidRDefault="003A181C" w:rsidP="003A181C">
      <w:pPr>
        <w:pStyle w:val="ListParagraph"/>
        <w:numPr>
          <w:ilvl w:val="0"/>
          <w:numId w:val="3"/>
        </w:numPr>
        <w:tabs>
          <w:tab w:val="left" w:pos="426"/>
        </w:tabs>
        <w:spacing w:line="360" w:lineRule="auto"/>
        <w:ind w:left="426"/>
        <w:rPr>
          <w:color w:val="auto"/>
        </w:rPr>
      </w:pPr>
      <w:r w:rsidRPr="005C40AE">
        <w:rPr>
          <w:color w:val="auto"/>
        </w:rPr>
        <w:t>Có tinh thần hợp tác</w:t>
      </w:r>
      <w:r w:rsidR="00D0693D" w:rsidRPr="005C40AE">
        <w:rPr>
          <w:color w:val="auto"/>
        </w:rPr>
        <w:t>,</w:t>
      </w:r>
      <w:r w:rsidRPr="005C40AE">
        <w:rPr>
          <w:color w:val="auto"/>
        </w:rPr>
        <w:t xml:space="preserve"> làm việ</w:t>
      </w:r>
      <w:r w:rsidR="00D0693D" w:rsidRPr="005C40AE">
        <w:rPr>
          <w:color w:val="auto"/>
        </w:rPr>
        <w:t>c theo nhóm;</w:t>
      </w:r>
      <w:r w:rsidRPr="005C40AE">
        <w:rPr>
          <w:color w:val="auto"/>
        </w:rPr>
        <w:t xml:space="preserve"> làm việc độc lập</w:t>
      </w:r>
      <w:r w:rsidR="00D0693D" w:rsidRPr="005C40AE">
        <w:rPr>
          <w:color w:val="auto"/>
        </w:rPr>
        <w:t xml:space="preserve">  và tự chịu trách</w:t>
      </w:r>
      <w:r w:rsidRPr="005C40AE">
        <w:rPr>
          <w:color w:val="auto"/>
        </w:rPr>
        <w:t>;</w:t>
      </w:r>
    </w:p>
    <w:p w:rsidR="005A759A" w:rsidRPr="005C40AE" w:rsidRDefault="003A181C" w:rsidP="003A181C">
      <w:pPr>
        <w:pStyle w:val="ListParagraph"/>
        <w:numPr>
          <w:ilvl w:val="0"/>
          <w:numId w:val="3"/>
        </w:numPr>
        <w:tabs>
          <w:tab w:val="left" w:pos="426"/>
        </w:tabs>
        <w:spacing w:line="360" w:lineRule="auto"/>
        <w:ind w:left="426"/>
        <w:rPr>
          <w:color w:val="auto"/>
        </w:rPr>
      </w:pPr>
      <w:r w:rsidRPr="005C40AE">
        <w:rPr>
          <w:color w:val="auto"/>
        </w:rPr>
        <w:t>Làm việc có phương pháp khoa học, có thiện chí giải quyết các vấn đề nảy sinh trong thực tiễn công tác và đúc kết được kinh nghiệm trong quá trình làm việc.</w:t>
      </w:r>
    </w:p>
    <w:p w:rsidR="00696015" w:rsidRPr="005C40AE" w:rsidRDefault="008350DD" w:rsidP="00757141">
      <w:pPr>
        <w:pStyle w:val="Heading1"/>
        <w:spacing w:before="0" w:after="0" w:line="360" w:lineRule="auto"/>
        <w:rPr>
          <w:noProof/>
          <w:color w:val="auto"/>
          <w:szCs w:val="28"/>
          <w:lang w:val="vi-VN"/>
        </w:rPr>
      </w:pPr>
      <w:r w:rsidRPr="005C40AE">
        <w:rPr>
          <w:noProof/>
          <w:color w:val="auto"/>
          <w:szCs w:val="28"/>
        </w:rPr>
        <w:t xml:space="preserve">2.4. </w:t>
      </w:r>
      <w:r w:rsidR="00696015" w:rsidRPr="005C40AE">
        <w:rPr>
          <w:noProof/>
          <w:color w:val="auto"/>
          <w:szCs w:val="28"/>
        </w:rPr>
        <w:t>T</w:t>
      </w:r>
      <w:r w:rsidRPr="005C40AE">
        <w:rPr>
          <w:noProof/>
          <w:color w:val="auto"/>
          <w:szCs w:val="28"/>
        </w:rPr>
        <w:t xml:space="preserve">rình tự thực </w:t>
      </w:r>
      <w:r w:rsidRPr="005C40AE">
        <w:rPr>
          <w:noProof/>
          <w:color w:val="auto"/>
          <w:szCs w:val="28"/>
          <w:lang w:val="vi-VN"/>
        </w:rPr>
        <w:t>h</w:t>
      </w:r>
      <w:bookmarkEnd w:id="6"/>
      <w:bookmarkEnd w:id="7"/>
      <w:r w:rsidR="007E17DA">
        <w:rPr>
          <w:noProof/>
          <w:color w:val="auto"/>
          <w:szCs w:val="28"/>
          <w:lang w:val="vi-VN"/>
        </w:rPr>
        <w:t>ành</w:t>
      </w:r>
    </w:p>
    <w:p w:rsidR="00A2465F" w:rsidRPr="005C40AE" w:rsidRDefault="002C2F61" w:rsidP="00757141">
      <w:pPr>
        <w:spacing w:line="360" w:lineRule="auto"/>
        <w:rPr>
          <w:b/>
          <w:color w:val="auto"/>
        </w:rPr>
      </w:pPr>
      <w:r w:rsidRPr="005C40AE">
        <w:rPr>
          <w:b/>
          <w:color w:val="auto"/>
        </w:rPr>
        <w:t xml:space="preserve">2.4.1. </w:t>
      </w:r>
      <w:r w:rsidR="007E17DA">
        <w:rPr>
          <w:b/>
          <w:color w:val="auto"/>
        </w:rPr>
        <w:t xml:space="preserve">Thực hành 1: </w:t>
      </w:r>
      <w:r w:rsidRPr="005C40AE">
        <w:rPr>
          <w:b/>
          <w:color w:val="auto"/>
        </w:rPr>
        <w:t>Tủ bù hạ thế</w:t>
      </w:r>
      <w:r w:rsidR="007E17DA">
        <w:rPr>
          <w:b/>
          <w:color w:val="auto"/>
        </w:rPr>
        <w:t xml:space="preserve"> </w:t>
      </w:r>
      <w:r w:rsidR="007E17DA" w:rsidRPr="007E17DA">
        <w:rPr>
          <w:b/>
          <w:color w:val="auto"/>
        </w:rPr>
        <w:t>sử dụng bộ điều khiển Mikro PFR96</w:t>
      </w:r>
    </w:p>
    <w:p w:rsidR="00044003" w:rsidRPr="005C40AE" w:rsidRDefault="00757141" w:rsidP="00757141">
      <w:pPr>
        <w:spacing w:line="360" w:lineRule="auto"/>
        <w:rPr>
          <w:b/>
          <w:color w:val="auto"/>
        </w:rPr>
      </w:pPr>
      <w:r w:rsidRPr="005C40AE">
        <w:rPr>
          <w:b/>
          <w:color w:val="auto"/>
        </w:rPr>
        <w:t>Bước 1: Đấu dây động lực từ tủ phân phối đến tủ bù theo Hình 2.1.</w:t>
      </w:r>
    </w:p>
    <w:p w:rsidR="00DB1D99" w:rsidRPr="005C40AE" w:rsidRDefault="00DB1D99" w:rsidP="00AE08E2">
      <w:pPr>
        <w:pStyle w:val="ListParagraph"/>
        <w:numPr>
          <w:ilvl w:val="0"/>
          <w:numId w:val="3"/>
        </w:numPr>
        <w:tabs>
          <w:tab w:val="left" w:pos="426"/>
        </w:tabs>
        <w:spacing w:line="360" w:lineRule="auto"/>
        <w:ind w:left="426"/>
        <w:rPr>
          <w:color w:val="auto"/>
        </w:rPr>
      </w:pPr>
      <w:r w:rsidRPr="005C40AE">
        <w:rPr>
          <w:color w:val="auto"/>
        </w:rPr>
        <w:t>Thanh cái tổng gồm nhiều phụ tải, thanh cái tổng có hệ số công suất thấp. Khi đó, tụ bù được đặt tại thanh cái để nâng hệ số công suất.</w:t>
      </w:r>
    </w:p>
    <w:p w:rsidR="00DB1D99" w:rsidRPr="005C40AE" w:rsidRDefault="00AE08E2" w:rsidP="00AE08E2">
      <w:pPr>
        <w:pStyle w:val="ListParagraph"/>
        <w:numPr>
          <w:ilvl w:val="0"/>
          <w:numId w:val="3"/>
        </w:numPr>
        <w:tabs>
          <w:tab w:val="left" w:pos="426"/>
        </w:tabs>
        <w:spacing w:line="360" w:lineRule="auto"/>
        <w:ind w:left="426"/>
        <w:rPr>
          <w:color w:val="auto"/>
        </w:rPr>
      </w:pPr>
      <w:r w:rsidRPr="005C40AE">
        <w:rPr>
          <w:color w:val="auto"/>
        </w:rPr>
        <w:lastRenderedPageBreak/>
        <w:t xml:space="preserve">Biến dòng </w:t>
      </w:r>
      <w:r w:rsidR="00DB1D99" w:rsidRPr="005C40AE">
        <w:rPr>
          <w:color w:val="auto"/>
        </w:rPr>
        <w:t>CT phải được đấu ở phía trước thanh cái.</w:t>
      </w:r>
      <w:r w:rsidRPr="005C40AE">
        <w:rPr>
          <w:color w:val="auto"/>
        </w:rPr>
        <w:t xml:space="preserve"> </w:t>
      </w:r>
      <w:r w:rsidR="00DB1D99" w:rsidRPr="005C40AE">
        <w:rPr>
          <w:color w:val="auto"/>
        </w:rPr>
        <w:t>Việc đặt vị trí của CT rất quan trọng, nếu đặt sai vị trí của CT thì mặc dù tụ vẫn bù công suất lên thanh cái nhưng khi đó bộ điều khiển sẽ hoạt động sai do xác định sai hệ số công suất.</w:t>
      </w:r>
    </w:p>
    <w:p w:rsidR="00757141" w:rsidRPr="005C40AE" w:rsidRDefault="00757141" w:rsidP="006D1E8A">
      <w:pPr>
        <w:spacing w:line="360" w:lineRule="auto"/>
        <w:jc w:val="center"/>
        <w:rPr>
          <w:b/>
          <w:color w:val="auto"/>
        </w:rPr>
      </w:pPr>
      <w:r w:rsidRPr="005C40AE">
        <w:rPr>
          <w:b/>
          <w:noProof/>
          <w:color w:val="auto"/>
        </w:rPr>
        <w:drawing>
          <wp:inline distT="0" distB="0" distL="0" distR="0" wp14:anchorId="7CA6AD75" wp14:editId="21594C81">
            <wp:extent cx="5564424" cy="32083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2C34D6.tmp"/>
                    <pic:cNvPicPr/>
                  </pic:nvPicPr>
                  <pic:blipFill>
                    <a:blip r:embed="rId7">
                      <a:extLst>
                        <a:ext uri="{28A0092B-C50C-407E-A947-70E740481C1C}">
                          <a14:useLocalDpi xmlns:a14="http://schemas.microsoft.com/office/drawing/2010/main" val="0"/>
                        </a:ext>
                      </a:extLst>
                    </a:blip>
                    <a:stretch>
                      <a:fillRect/>
                    </a:stretch>
                  </pic:blipFill>
                  <pic:spPr>
                    <a:xfrm>
                      <a:off x="0" y="0"/>
                      <a:ext cx="5577328" cy="3215832"/>
                    </a:xfrm>
                    <a:prstGeom prst="rect">
                      <a:avLst/>
                    </a:prstGeom>
                  </pic:spPr>
                </pic:pic>
              </a:graphicData>
            </a:graphic>
          </wp:inline>
        </w:drawing>
      </w:r>
    </w:p>
    <w:p w:rsidR="00DB1D99" w:rsidRPr="005C40AE" w:rsidRDefault="00757141" w:rsidP="00DB1D99">
      <w:pPr>
        <w:spacing w:line="360" w:lineRule="auto"/>
        <w:jc w:val="center"/>
        <w:rPr>
          <w:i/>
          <w:color w:val="auto"/>
        </w:rPr>
      </w:pPr>
      <w:r w:rsidRPr="005C40AE">
        <w:rPr>
          <w:i/>
          <w:color w:val="auto"/>
        </w:rPr>
        <w:t>Hình 2.1</w:t>
      </w:r>
      <w:r w:rsidRPr="005C40AE">
        <w:rPr>
          <w:b/>
          <w:i/>
          <w:color w:val="auto"/>
        </w:rPr>
        <w:t xml:space="preserve"> </w:t>
      </w:r>
      <w:r w:rsidRPr="005C40AE">
        <w:rPr>
          <w:i/>
          <w:color w:val="auto"/>
        </w:rPr>
        <w:t>Sơ đồ đấu dây mạch động lực từ tủ phân phối đến tủ bù</w:t>
      </w:r>
    </w:p>
    <w:p w:rsidR="00DB1D99" w:rsidRPr="005C40AE" w:rsidRDefault="00DB1D99" w:rsidP="00DB1D99">
      <w:pPr>
        <w:spacing w:line="360" w:lineRule="auto"/>
        <w:rPr>
          <w:i/>
          <w:color w:val="auto"/>
          <w:sz w:val="10"/>
        </w:rPr>
      </w:pPr>
    </w:p>
    <w:p w:rsidR="00E052E8" w:rsidRPr="005C40AE" w:rsidRDefault="00DB1D99" w:rsidP="00DB1D99">
      <w:pPr>
        <w:spacing w:line="360" w:lineRule="auto"/>
        <w:rPr>
          <w:i/>
          <w:color w:val="auto"/>
        </w:rPr>
      </w:pPr>
      <w:r w:rsidRPr="005C40AE">
        <w:rPr>
          <w:b/>
          <w:color w:val="auto"/>
        </w:rPr>
        <w:t>Bước 2: Lắp mạch điều khiển cho tủ bù Hình 2.2.</w:t>
      </w:r>
    </w:p>
    <w:p w:rsidR="00E052E8" w:rsidRPr="005C40AE" w:rsidRDefault="00E052E8" w:rsidP="00E052E8">
      <w:pPr>
        <w:spacing w:line="360" w:lineRule="auto"/>
        <w:rPr>
          <w:color w:val="auto"/>
        </w:rPr>
      </w:pPr>
      <w:r w:rsidRPr="005C40AE">
        <w:rPr>
          <w:noProof/>
          <w:color w:val="auto"/>
        </w:rPr>
        <w:drawing>
          <wp:inline distT="0" distB="0" distL="0" distR="0" wp14:anchorId="79D8B306" wp14:editId="0958D5EF">
            <wp:extent cx="5940425" cy="3866515"/>
            <wp:effectExtent l="0" t="0" r="317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2CC225.tmp"/>
                    <pic:cNvPicPr/>
                  </pic:nvPicPr>
                  <pic:blipFill>
                    <a:blip r:embed="rId8">
                      <a:extLst>
                        <a:ext uri="{28A0092B-C50C-407E-A947-70E740481C1C}">
                          <a14:useLocalDpi xmlns:a14="http://schemas.microsoft.com/office/drawing/2010/main" val="0"/>
                        </a:ext>
                      </a:extLst>
                    </a:blip>
                    <a:stretch>
                      <a:fillRect/>
                    </a:stretch>
                  </pic:blipFill>
                  <pic:spPr>
                    <a:xfrm>
                      <a:off x="0" y="0"/>
                      <a:ext cx="5940425" cy="3866515"/>
                    </a:xfrm>
                    <a:prstGeom prst="rect">
                      <a:avLst/>
                    </a:prstGeom>
                  </pic:spPr>
                </pic:pic>
              </a:graphicData>
            </a:graphic>
          </wp:inline>
        </w:drawing>
      </w:r>
    </w:p>
    <w:p w:rsidR="00E052E8" w:rsidRDefault="00E052E8" w:rsidP="00E052E8">
      <w:pPr>
        <w:spacing w:line="360" w:lineRule="auto"/>
        <w:jc w:val="center"/>
        <w:rPr>
          <w:i/>
          <w:color w:val="auto"/>
        </w:rPr>
      </w:pPr>
      <w:r w:rsidRPr="005C40AE">
        <w:rPr>
          <w:i/>
          <w:color w:val="auto"/>
        </w:rPr>
        <w:t>Hình 2.2</w:t>
      </w:r>
      <w:r w:rsidRPr="005C40AE">
        <w:rPr>
          <w:b/>
          <w:i/>
          <w:color w:val="auto"/>
        </w:rPr>
        <w:t xml:space="preserve"> </w:t>
      </w:r>
      <w:r w:rsidRPr="005C40AE">
        <w:rPr>
          <w:i/>
          <w:color w:val="auto"/>
        </w:rPr>
        <w:t>Sơ đồ mạch điều khiển cho tủ bù</w:t>
      </w:r>
    </w:p>
    <w:p w:rsidR="00547BE8" w:rsidRPr="00547BE8" w:rsidRDefault="00547BE8" w:rsidP="00E052E8">
      <w:pPr>
        <w:spacing w:line="360" w:lineRule="auto"/>
        <w:jc w:val="center"/>
        <w:rPr>
          <w:color w:val="auto"/>
        </w:rPr>
      </w:pPr>
      <w:r w:rsidRPr="00547BE8">
        <w:rPr>
          <w:noProof/>
          <w:color w:val="auto"/>
        </w:rPr>
        <w:lastRenderedPageBreak/>
        <w:drawing>
          <wp:inline distT="0" distB="0" distL="0" distR="0" wp14:anchorId="0EA2CE80" wp14:editId="16D8AF96">
            <wp:extent cx="4829907" cy="8844873"/>
            <wp:effectExtent l="0" t="0" r="8890" b="0"/>
            <wp:docPr id="16" name="Picture 16" descr="C:\Users\CVBAO\Documents\TU B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VBAO\Documents\TU BU.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33503" cy="8851458"/>
                    </a:xfrm>
                    <a:prstGeom prst="rect">
                      <a:avLst/>
                    </a:prstGeom>
                    <a:noFill/>
                    <a:ln>
                      <a:noFill/>
                    </a:ln>
                  </pic:spPr>
                </pic:pic>
              </a:graphicData>
            </a:graphic>
          </wp:inline>
        </w:drawing>
      </w:r>
    </w:p>
    <w:p w:rsidR="007E5FFB" w:rsidRPr="005C40AE" w:rsidRDefault="007E5FFB" w:rsidP="007E5FFB">
      <w:pPr>
        <w:spacing w:line="360" w:lineRule="auto"/>
        <w:jc w:val="center"/>
        <w:rPr>
          <w:i/>
          <w:color w:val="auto"/>
        </w:rPr>
      </w:pPr>
      <w:r>
        <w:rPr>
          <w:i/>
          <w:color w:val="auto"/>
        </w:rPr>
        <w:t>Hình 2.3</w:t>
      </w:r>
      <w:r w:rsidRPr="005C40AE">
        <w:rPr>
          <w:b/>
          <w:i/>
          <w:color w:val="auto"/>
        </w:rPr>
        <w:t xml:space="preserve"> </w:t>
      </w:r>
      <w:r>
        <w:rPr>
          <w:i/>
          <w:color w:val="auto"/>
        </w:rPr>
        <w:t>T</w:t>
      </w:r>
      <w:r w:rsidRPr="005C40AE">
        <w:rPr>
          <w:i/>
          <w:color w:val="auto"/>
        </w:rPr>
        <w:t>ủ bù</w:t>
      </w:r>
      <w:r>
        <w:rPr>
          <w:i/>
          <w:color w:val="auto"/>
        </w:rPr>
        <w:t xml:space="preserve"> </w:t>
      </w:r>
      <w:r w:rsidR="00A832C8">
        <w:rPr>
          <w:i/>
          <w:color w:val="auto"/>
        </w:rPr>
        <w:t xml:space="preserve">sử dụng bộ điều khiển </w:t>
      </w:r>
      <w:r w:rsidR="00A832C8" w:rsidRPr="00A832C8">
        <w:rPr>
          <w:i/>
          <w:color w:val="auto"/>
        </w:rPr>
        <w:t>Mikro PFR96</w:t>
      </w:r>
    </w:p>
    <w:p w:rsidR="00E162EA" w:rsidRDefault="005D21AF" w:rsidP="00DB1D99">
      <w:pPr>
        <w:spacing w:line="360" w:lineRule="auto"/>
        <w:rPr>
          <w:b/>
          <w:color w:val="auto"/>
        </w:rPr>
      </w:pPr>
      <w:r w:rsidRPr="005C40AE">
        <w:rPr>
          <w:b/>
          <w:color w:val="auto"/>
        </w:rPr>
        <w:lastRenderedPageBreak/>
        <w:t>Bước 3: Bộ điều khiển</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color w:val="auto"/>
        </w:rPr>
        <w:t>Bộ điều khiển PFR</w:t>
      </w:r>
      <w:r w:rsidR="00873F75">
        <w:rPr>
          <w:color w:val="auto"/>
        </w:rPr>
        <w:t>96</w:t>
      </w:r>
      <w:r w:rsidRPr="005C40AE">
        <w:rPr>
          <w:color w:val="auto"/>
        </w:rPr>
        <w:t xml:space="preserve"> quen thuộc với người sử dụng. Nó ứng dụng kỹ thuật số trong việc tính toán sai lệch giữa dòng điện và điện áp của các pha, do đó việc đo hệ số công suất được chính xác hơn thậm chí trong điều kiện có sóng hài.</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color w:val="auto"/>
        </w:rPr>
        <w:t>Bộ điều khiển PFR được thiết kế tối ưu hóa trong việc bù công suất phản kháng. Công suất bù được tính toán bằng cách đo liên tục công suất phản kháng của hệ thống và kế đó điều khiển bù bằng cách đóng ngắt các cấp tụ</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color w:val="auto"/>
        </w:rPr>
        <w:t>Việc cài đặt độ nhạy đóng ngắt liên quan tới tốc độ đóng ngắt của các cấp tụ. Bộ PFR được xây dựng trên cơ sở đóng ngắt thông minh nên nó cải thiện được khả năng đóng ngắt nhờ giảm thiểu số lần đóng ngắt không mong muốn nhưng vẫn đảm bảo hệ số công suất yêu cầu.</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color w:val="auto"/>
        </w:rPr>
        <w:t>Việc sử dụng các cấp tụ được phân bổ hoàn hảo nhờ vào thuật toán đóng ngắt thông minh. Cách thức này nâng cao tuổi thọ của các contactor và hệ thống tụ bù.</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color w:val="auto"/>
        </w:rPr>
        <w:t>Khi vận hành theo chế độ “four-quadrant” cho phép bộ PFR hoạt động được chính xác hơn trong trường hợp công suất cung cấp ngược về lưới ở nơi thiếu công suất.</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color w:val="auto"/>
        </w:rPr>
        <w:t>Trạng thái cực tính của biến dòng CT rất quan trọng trong việc xác định đúng góc lệch pha của dòng điện và điện áp. Riêng ở bộ PFR sẽ tự động xác định cực tính của CT thậm chí trong trường hợp cực tính bị sai.</w:t>
      </w:r>
    </w:p>
    <w:p w:rsidR="00E162EA" w:rsidRPr="00CF7F28" w:rsidRDefault="00E162EA" w:rsidP="00E162EA">
      <w:pPr>
        <w:pStyle w:val="ListParagraph"/>
        <w:numPr>
          <w:ilvl w:val="0"/>
          <w:numId w:val="11"/>
        </w:numPr>
        <w:tabs>
          <w:tab w:val="left" w:pos="284"/>
          <w:tab w:val="left" w:pos="567"/>
        </w:tabs>
        <w:spacing w:line="312" w:lineRule="auto"/>
        <w:ind w:left="0" w:firstLine="284"/>
        <w:rPr>
          <w:b/>
          <w:color w:val="auto"/>
          <w:bdr w:val="none" w:sz="0" w:space="0" w:color="auto" w:frame="1"/>
        </w:rPr>
      </w:pPr>
      <w:r w:rsidRPr="005C40AE">
        <w:rPr>
          <w:color w:val="auto"/>
        </w:rPr>
        <w:t>Trước khi cài đặt ta xem qua các sơ đồ vị trí phím chức năng của bộ điều khiể</w:t>
      </w:r>
      <w:r w:rsidR="00A832C8">
        <w:rPr>
          <w:color w:val="auto"/>
        </w:rPr>
        <w:t>n Mikro PFR96</w:t>
      </w:r>
      <w:r w:rsidRPr="005C40AE">
        <w:rPr>
          <w:color w:val="auto"/>
        </w:rPr>
        <w:t>.</w:t>
      </w:r>
    </w:p>
    <w:p w:rsidR="00CF7F28" w:rsidRPr="00CF7F28" w:rsidRDefault="00CF7F28" w:rsidP="00CF7F28">
      <w:pPr>
        <w:pStyle w:val="ListParagraph"/>
        <w:tabs>
          <w:tab w:val="left" w:pos="284"/>
          <w:tab w:val="left" w:pos="567"/>
        </w:tabs>
        <w:spacing w:line="312" w:lineRule="auto"/>
        <w:ind w:left="284"/>
        <w:rPr>
          <w:b/>
          <w:color w:val="auto"/>
          <w:sz w:val="18"/>
          <w:bdr w:val="none" w:sz="0" w:space="0" w:color="auto" w:frame="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9"/>
        <w:gridCol w:w="5246"/>
      </w:tblGrid>
      <w:tr w:rsidR="00CF7F28" w:rsidRPr="005C40AE" w:rsidTr="009E051A">
        <w:tc>
          <w:tcPr>
            <w:tcW w:w="4785" w:type="dxa"/>
          </w:tcPr>
          <w:p w:rsidR="00E162EA" w:rsidRPr="005C40AE" w:rsidRDefault="00E162EA" w:rsidP="009E051A">
            <w:pPr>
              <w:tabs>
                <w:tab w:val="left" w:pos="284"/>
                <w:tab w:val="left" w:pos="567"/>
              </w:tabs>
              <w:spacing w:line="312" w:lineRule="auto"/>
              <w:jc w:val="center"/>
              <w:rPr>
                <w:b/>
                <w:color w:val="auto"/>
                <w:bdr w:val="none" w:sz="0" w:space="0" w:color="auto" w:frame="1"/>
              </w:rPr>
            </w:pPr>
            <w:r w:rsidRPr="005C40AE">
              <w:rPr>
                <w:b/>
                <w:noProof/>
                <w:color w:val="auto"/>
                <w:bdr w:val="none" w:sz="0" w:space="0" w:color="auto" w:frame="1"/>
              </w:rPr>
              <w:drawing>
                <wp:inline distT="0" distB="0" distL="0" distR="0" wp14:anchorId="66D403BB" wp14:editId="6EA014BE">
                  <wp:extent cx="2536642" cy="2573216"/>
                  <wp:effectExtent l="0" t="0" r="0" b="0"/>
                  <wp:docPr id="9" name="Picture 9" descr="C:\Users\CVBAO\Pictures\PFR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VBAO\Pictures\PFR9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7666" cy="2635120"/>
                          </a:xfrm>
                          <a:prstGeom prst="rect">
                            <a:avLst/>
                          </a:prstGeom>
                          <a:noFill/>
                          <a:ln>
                            <a:noFill/>
                          </a:ln>
                        </pic:spPr>
                      </pic:pic>
                    </a:graphicData>
                  </a:graphic>
                </wp:inline>
              </w:drawing>
            </w:r>
          </w:p>
        </w:tc>
        <w:tc>
          <w:tcPr>
            <w:tcW w:w="4786" w:type="dxa"/>
          </w:tcPr>
          <w:p w:rsidR="00E162EA" w:rsidRPr="005C40AE" w:rsidRDefault="00E162EA" w:rsidP="009E051A">
            <w:pPr>
              <w:tabs>
                <w:tab w:val="left" w:pos="284"/>
                <w:tab w:val="left" w:pos="567"/>
              </w:tabs>
              <w:spacing w:line="312" w:lineRule="auto"/>
              <w:jc w:val="center"/>
              <w:rPr>
                <w:b/>
                <w:color w:val="auto"/>
                <w:bdr w:val="none" w:sz="0" w:space="0" w:color="auto" w:frame="1"/>
              </w:rPr>
            </w:pPr>
            <w:r w:rsidRPr="005C40AE">
              <w:rPr>
                <w:noProof/>
                <w:color w:val="auto"/>
              </w:rPr>
              <w:drawing>
                <wp:inline distT="0" distB="0" distL="0" distR="0" wp14:anchorId="0E48A7E0" wp14:editId="145CF0C1">
                  <wp:extent cx="3275154" cy="2602523"/>
                  <wp:effectExtent l="0" t="0" r="190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7BC89.tmp"/>
                          <pic:cNvPicPr/>
                        </pic:nvPicPr>
                        <pic:blipFill>
                          <a:blip r:embed="rId11">
                            <a:extLst>
                              <a:ext uri="{28A0092B-C50C-407E-A947-70E740481C1C}">
                                <a14:useLocalDpi xmlns:a14="http://schemas.microsoft.com/office/drawing/2010/main" val="0"/>
                              </a:ext>
                            </a:extLst>
                          </a:blip>
                          <a:stretch>
                            <a:fillRect/>
                          </a:stretch>
                        </pic:blipFill>
                        <pic:spPr>
                          <a:xfrm>
                            <a:off x="0" y="0"/>
                            <a:ext cx="3346951" cy="2659575"/>
                          </a:xfrm>
                          <a:prstGeom prst="rect">
                            <a:avLst/>
                          </a:prstGeom>
                        </pic:spPr>
                      </pic:pic>
                    </a:graphicData>
                  </a:graphic>
                </wp:inline>
              </w:drawing>
            </w:r>
          </w:p>
        </w:tc>
      </w:tr>
    </w:tbl>
    <w:p w:rsidR="00E162EA" w:rsidRPr="005C40AE" w:rsidRDefault="00E162EA" w:rsidP="00E162EA">
      <w:pPr>
        <w:tabs>
          <w:tab w:val="left" w:pos="284"/>
          <w:tab w:val="left" w:pos="567"/>
        </w:tabs>
        <w:spacing w:line="312" w:lineRule="auto"/>
        <w:rPr>
          <w:b/>
          <w:color w:val="auto"/>
          <w:sz w:val="10"/>
          <w:bdr w:val="none" w:sz="0" w:space="0" w:color="auto" w:frame="1"/>
        </w:rPr>
      </w:pPr>
    </w:p>
    <w:p w:rsidR="00E162EA" w:rsidRPr="005C40AE" w:rsidRDefault="00873F75" w:rsidP="00E162EA">
      <w:pPr>
        <w:shd w:val="clear" w:color="auto" w:fill="FFFFFF"/>
        <w:spacing w:before="40" w:after="40" w:line="362" w:lineRule="atLeast"/>
        <w:jc w:val="center"/>
        <w:rPr>
          <w:i/>
          <w:color w:val="auto"/>
        </w:rPr>
      </w:pPr>
      <w:r>
        <w:rPr>
          <w:i/>
          <w:iCs/>
          <w:color w:val="auto"/>
        </w:rPr>
        <w:t>Hình 2.4</w:t>
      </w:r>
      <w:r w:rsidR="00E162EA" w:rsidRPr="005C40AE">
        <w:rPr>
          <w:i/>
          <w:iCs/>
          <w:color w:val="auto"/>
        </w:rPr>
        <w:t xml:space="preserve">  Bộ điều khiển tụ bù </w:t>
      </w:r>
    </w:p>
    <w:p w:rsidR="00E162EA" w:rsidRPr="005C40AE" w:rsidRDefault="00E162EA" w:rsidP="00E162EA">
      <w:pPr>
        <w:spacing w:line="312" w:lineRule="auto"/>
        <w:ind w:left="720"/>
        <w:rPr>
          <w:color w:val="auto"/>
          <w:sz w:val="2"/>
        </w:rPr>
      </w:pPr>
    </w:p>
    <w:p w:rsidR="00E162EA" w:rsidRPr="005C40AE" w:rsidRDefault="00E162EA" w:rsidP="00E162EA">
      <w:pPr>
        <w:spacing w:line="312" w:lineRule="auto"/>
        <w:ind w:left="720"/>
        <w:rPr>
          <w:color w:val="auto"/>
          <w:sz w:val="10"/>
        </w:rPr>
      </w:pPr>
    </w:p>
    <w:p w:rsidR="00E162EA" w:rsidRPr="005C40AE" w:rsidRDefault="00E162EA" w:rsidP="00E162EA">
      <w:pPr>
        <w:spacing w:line="312" w:lineRule="auto"/>
        <w:ind w:left="720"/>
        <w:rPr>
          <w:color w:val="auto"/>
        </w:rPr>
      </w:pPr>
      <w:r w:rsidRPr="005C40AE">
        <w:rPr>
          <w:color w:val="auto"/>
        </w:rPr>
        <w:lastRenderedPageBreak/>
        <w:t>Trong đó:</w:t>
      </w:r>
    </w:p>
    <w:p w:rsidR="00E162EA" w:rsidRPr="005C40AE" w:rsidRDefault="00E162EA" w:rsidP="00E162EA">
      <w:pPr>
        <w:spacing w:line="312" w:lineRule="auto"/>
        <w:ind w:left="720"/>
        <w:rPr>
          <w:color w:val="auto"/>
        </w:rPr>
      </w:pPr>
      <w:r w:rsidRPr="005C40AE">
        <w:rPr>
          <w:color w:val="auto"/>
          <w:shd w:val="clear" w:color="auto" w:fill="FFFFFF"/>
        </w:rPr>
        <w:t>a : Đèn LED hiển thị các giá trị trên màn hình.</w:t>
      </w:r>
    </w:p>
    <w:p w:rsidR="00E162EA" w:rsidRPr="005C40AE" w:rsidRDefault="00E162EA" w:rsidP="00E162EA">
      <w:pPr>
        <w:spacing w:line="312" w:lineRule="auto"/>
        <w:ind w:left="720"/>
        <w:rPr>
          <w:color w:val="auto"/>
          <w:shd w:val="clear" w:color="auto" w:fill="FFFFFF"/>
        </w:rPr>
      </w:pPr>
      <w:r w:rsidRPr="005C40AE">
        <w:rPr>
          <w:color w:val="auto"/>
          <w:shd w:val="clear" w:color="auto" w:fill="FFFFFF"/>
        </w:rPr>
        <w:t>b : Hai đèn hiển thị hệ số Cos</w:t>
      </w:r>
      <w:r w:rsidRPr="005C40AE">
        <w:rPr>
          <w:color w:val="auto"/>
          <w:shd w:val="clear" w:color="auto" w:fill="FFFFFF"/>
        </w:rPr>
        <w:sym w:font="Symbol" w:char="F06A"/>
      </w:r>
      <w:r w:rsidRPr="005C40AE">
        <w:rPr>
          <w:color w:val="auto"/>
          <w:shd w:val="clear" w:color="auto" w:fill="FFFFFF"/>
        </w:rPr>
        <w:t xml:space="preserve"> trễ (IND) hay Cos</w:t>
      </w:r>
      <w:r w:rsidRPr="005C40AE">
        <w:rPr>
          <w:color w:val="auto"/>
          <w:shd w:val="clear" w:color="auto" w:fill="FFFFFF"/>
        </w:rPr>
        <w:sym w:font="Symbol" w:char="F06A"/>
      </w:r>
      <w:r w:rsidRPr="005C40AE">
        <w:rPr>
          <w:color w:val="auto"/>
          <w:shd w:val="clear" w:color="auto" w:fill="FFFFFF"/>
        </w:rPr>
        <w:t xml:space="preserve"> sớm (CAP).</w:t>
      </w:r>
    </w:p>
    <w:p w:rsidR="00E162EA" w:rsidRPr="005C40AE" w:rsidRDefault="00E162EA" w:rsidP="00E162EA">
      <w:pPr>
        <w:spacing w:line="312" w:lineRule="auto"/>
        <w:ind w:left="720"/>
        <w:rPr>
          <w:color w:val="auto"/>
          <w:shd w:val="clear" w:color="auto" w:fill="FFFFFF"/>
        </w:rPr>
      </w:pPr>
      <w:r w:rsidRPr="005C40AE">
        <w:rPr>
          <w:color w:val="auto"/>
          <w:shd w:val="clear" w:color="auto" w:fill="FFFFFF"/>
        </w:rPr>
        <w:t>c : Các đèn LED hiển thị trạng thái hoặc thông số của từng cấp.</w:t>
      </w:r>
    </w:p>
    <w:p w:rsidR="00E162EA" w:rsidRPr="005C40AE" w:rsidRDefault="00E162EA" w:rsidP="00E162EA">
      <w:pPr>
        <w:spacing w:line="312" w:lineRule="auto"/>
        <w:ind w:left="720"/>
        <w:rPr>
          <w:color w:val="auto"/>
          <w:shd w:val="clear" w:color="auto" w:fill="FFFFFF"/>
        </w:rPr>
      </w:pPr>
      <w:r w:rsidRPr="005C40AE">
        <w:rPr>
          <w:color w:val="auto"/>
          <w:shd w:val="clear" w:color="auto" w:fill="FFFFFF"/>
        </w:rPr>
        <w:t>d : Nút Up - dùng để điều chỉnh tăng giá trị, chuyển đổi menu.</w:t>
      </w:r>
    </w:p>
    <w:p w:rsidR="00E162EA" w:rsidRPr="005C40AE" w:rsidRDefault="00E162EA" w:rsidP="00E162EA">
      <w:pPr>
        <w:spacing w:line="312" w:lineRule="auto"/>
        <w:ind w:left="720"/>
        <w:rPr>
          <w:color w:val="auto"/>
          <w:shd w:val="clear" w:color="auto" w:fill="FFFFFF"/>
        </w:rPr>
      </w:pPr>
      <w:r w:rsidRPr="005C40AE">
        <w:rPr>
          <w:color w:val="auto"/>
          <w:shd w:val="clear" w:color="auto" w:fill="FFFFFF"/>
        </w:rPr>
        <w:t>e : Nút Mod/Scrol dùng để đổi menu.</w:t>
      </w:r>
    </w:p>
    <w:p w:rsidR="00E162EA" w:rsidRPr="005C40AE" w:rsidRDefault="00E162EA" w:rsidP="00E162EA">
      <w:pPr>
        <w:spacing w:line="312" w:lineRule="auto"/>
        <w:ind w:left="720"/>
        <w:rPr>
          <w:color w:val="auto"/>
          <w:shd w:val="clear" w:color="auto" w:fill="FFFFFF"/>
        </w:rPr>
      </w:pPr>
      <w:r w:rsidRPr="005C40AE">
        <w:rPr>
          <w:color w:val="auto"/>
          <w:shd w:val="clear" w:color="auto" w:fill="FFFFFF"/>
        </w:rPr>
        <w:t>f : Nút Down dùng để điều chỉnh giảm giá trị, chuyển đổi menu.</w:t>
      </w:r>
    </w:p>
    <w:p w:rsidR="00E162EA" w:rsidRPr="005C40AE" w:rsidRDefault="00E162EA" w:rsidP="00E162EA">
      <w:pPr>
        <w:spacing w:line="312" w:lineRule="auto"/>
        <w:ind w:left="720"/>
        <w:rPr>
          <w:color w:val="auto"/>
          <w:shd w:val="clear" w:color="auto" w:fill="FFFFFF"/>
        </w:rPr>
      </w:pPr>
      <w:r w:rsidRPr="005C40AE">
        <w:rPr>
          <w:color w:val="auto"/>
          <w:shd w:val="clear" w:color="auto" w:fill="FFFFFF"/>
        </w:rPr>
        <w:t>g : Nút Program dùng để cài đặt các thông số.</w:t>
      </w:r>
    </w:p>
    <w:p w:rsidR="00E162EA" w:rsidRPr="005C40AE" w:rsidRDefault="00E162EA" w:rsidP="00E162EA">
      <w:pPr>
        <w:spacing w:line="312" w:lineRule="auto"/>
        <w:ind w:left="720"/>
        <w:rPr>
          <w:color w:val="auto"/>
        </w:rPr>
      </w:pPr>
      <w:r w:rsidRPr="005C40AE">
        <w:rPr>
          <w:color w:val="auto"/>
          <w:shd w:val="clear" w:color="auto" w:fill="FFFFFF"/>
        </w:rPr>
        <w:t>h : Đèn báo chế độ bù bằng tay (Manual) hay tự động (Auto).</w:t>
      </w:r>
    </w:p>
    <w:p w:rsidR="00873F75" w:rsidRPr="00CF7F28" w:rsidRDefault="00E162EA" w:rsidP="00CF7F28">
      <w:pPr>
        <w:spacing w:line="312" w:lineRule="auto"/>
        <w:ind w:left="720"/>
        <w:rPr>
          <w:color w:val="auto"/>
          <w:shd w:val="clear" w:color="auto" w:fill="FFFFFF"/>
        </w:rPr>
      </w:pPr>
      <w:r w:rsidRPr="005C40AE">
        <w:rPr>
          <w:color w:val="auto"/>
          <w:shd w:val="clear" w:color="auto" w:fill="FFFFFF"/>
        </w:rPr>
        <w:t>g : Các đèn báo hiển thị các thông số đang được theo dõi hay cài đặt.</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color w:val="auto"/>
        </w:rPr>
        <w:t>Bộ PFR này hiển thị 3 số (LED 7 đoạn) và nhiều đèn chức năng, tuỳ vào từng chức năng có thể phân ra làm 3 nhóm chính:</w:t>
      </w:r>
    </w:p>
    <w:p w:rsidR="00E162EA" w:rsidRPr="005C40AE" w:rsidRDefault="00E162EA" w:rsidP="00E162EA">
      <w:pPr>
        <w:pStyle w:val="ListParagraph"/>
        <w:numPr>
          <w:ilvl w:val="0"/>
          <w:numId w:val="12"/>
        </w:numPr>
        <w:tabs>
          <w:tab w:val="left" w:pos="284"/>
          <w:tab w:val="left" w:pos="567"/>
        </w:tabs>
        <w:spacing w:line="312" w:lineRule="auto"/>
        <w:ind w:left="851"/>
        <w:rPr>
          <w:color w:val="auto"/>
        </w:rPr>
      </w:pPr>
      <w:r w:rsidRPr="005C40AE">
        <w:rPr>
          <w:color w:val="auto"/>
        </w:rPr>
        <w:t>Chức năng đo lường: hệ số công suất và dòng điện.</w:t>
      </w:r>
    </w:p>
    <w:p w:rsidR="00E162EA" w:rsidRPr="005C40AE" w:rsidRDefault="00E162EA" w:rsidP="00E162EA">
      <w:pPr>
        <w:pStyle w:val="ListParagraph"/>
        <w:numPr>
          <w:ilvl w:val="0"/>
          <w:numId w:val="12"/>
        </w:numPr>
        <w:tabs>
          <w:tab w:val="left" w:pos="284"/>
          <w:tab w:val="left" w:pos="567"/>
        </w:tabs>
        <w:spacing w:line="312" w:lineRule="auto"/>
        <w:ind w:left="851"/>
        <w:rPr>
          <w:color w:val="auto"/>
        </w:rPr>
      </w:pPr>
      <w:r w:rsidRPr="005C40AE">
        <w:rPr>
          <w:color w:val="auto"/>
        </w:rPr>
        <w:t>Chức năng cài đặt và điều chỉnh thông số: hệ số công suất, hệ số C/K, thời đóng lặp lại, số cấp và lập trình đóng ngắt.</w:t>
      </w:r>
    </w:p>
    <w:p w:rsidR="00E162EA" w:rsidRPr="005C40AE" w:rsidRDefault="00E162EA" w:rsidP="00E162EA">
      <w:pPr>
        <w:pStyle w:val="ListParagraph"/>
        <w:numPr>
          <w:ilvl w:val="0"/>
          <w:numId w:val="12"/>
        </w:numPr>
        <w:tabs>
          <w:tab w:val="left" w:pos="284"/>
          <w:tab w:val="left" w:pos="567"/>
        </w:tabs>
        <w:spacing w:line="312" w:lineRule="auto"/>
        <w:ind w:left="851"/>
        <w:rPr>
          <w:color w:val="auto"/>
        </w:rPr>
      </w:pPr>
      <w:r w:rsidRPr="005C40AE">
        <w:rPr>
          <w:color w:val="auto"/>
        </w:rPr>
        <w:t>Chức năng cảnh báo sự cố.</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color w:val="auto"/>
        </w:rPr>
        <w:t>Để thâm nhập vào các chức năng trên, ấn phím “MODE/SCROLL” đến đèn chức năng mà ta muốn sáng lên. Khi đó màn hình sẽ hiển thị giá trị chức năng muốn chọn. Nếu muốn thay đổi giá trị chức năng đó như “cài đặt số cấp” hay “thông điệp cảnh báo” thì ấn phím "UP" hoặc "DOWN" để thay đổi giá trị hay truy cập vào những chức năng con khác.</w:t>
      </w:r>
    </w:p>
    <w:p w:rsidR="00E162EA" w:rsidRPr="005C40AE" w:rsidRDefault="00E162EA" w:rsidP="00E162EA">
      <w:pPr>
        <w:pStyle w:val="ListParagraph"/>
        <w:numPr>
          <w:ilvl w:val="0"/>
          <w:numId w:val="11"/>
        </w:numPr>
        <w:tabs>
          <w:tab w:val="left" w:pos="284"/>
          <w:tab w:val="left" w:pos="567"/>
        </w:tabs>
        <w:spacing w:line="312" w:lineRule="auto"/>
        <w:ind w:left="0" w:firstLine="284"/>
        <w:rPr>
          <w:b/>
          <w:color w:val="auto"/>
          <w:shd w:val="clear" w:color="auto" w:fill="FFFFFF"/>
        </w:rPr>
      </w:pPr>
      <w:r w:rsidRPr="005C40AE">
        <w:rPr>
          <w:i/>
          <w:color w:val="auto"/>
          <w:shd w:val="clear" w:color="auto" w:fill="FFFFFF"/>
        </w:rPr>
        <w:t>Do Hệ số công suất:</w:t>
      </w:r>
      <w:r w:rsidRPr="005C40AE">
        <w:rPr>
          <w:b/>
          <w:color w:val="auto"/>
          <w:shd w:val="clear" w:color="auto" w:fill="FFFFFF"/>
        </w:rPr>
        <w:t xml:space="preserve"> </w:t>
      </w:r>
      <w:r w:rsidRPr="005C40AE">
        <w:rPr>
          <w:color w:val="auto"/>
        </w:rPr>
        <w:t>Khi có nguồn điện cấp vào, màn hình sẽ hiển thị hệ số công suất đo được của hệ thống. Nếu đèn “IND” sáng lên có nghĩa là hệ thống có công suất mang tính “Cảm” còn ngược lại nếu đèn “CAP” sáng lên có nghĩa là hệ thống có công suất mang tính “Dung”. Nếu PFR phát hiện thấy có sự phát công suất trở về lưới thì hệ số công suất hiểu thị sẽ mang dấu âm thể hiện bằng dấu “-“ phía trước giá trị công suất. Khi dòng điện tải (quy đổi về phía thứ cấp) thấp hơn giới hạn hoạt động của PFR thì lúc đó hệ số công suất không thể đo chính xác, khi đó màn hình sẽ hiển thị "---". Khi PFR đang ở trạng thái cài đặt chức năng nào đó nhưng sau 3 phút không có bất kỳ một phím nào được ấn thì bộ PFR sẽ tự động trở về chức năng hiển thị hệ số công suất Cos</w:t>
      </w:r>
      <w:r w:rsidRPr="005C40AE">
        <w:rPr>
          <w:color w:val="auto"/>
        </w:rPr>
        <w:sym w:font="Symbol" w:char="F06A"/>
      </w:r>
      <w:r w:rsidRPr="005C40AE">
        <w:rPr>
          <w:color w:val="auto"/>
        </w:rPr>
        <w:t>.</w:t>
      </w:r>
    </w:p>
    <w:p w:rsidR="00E162EA" w:rsidRPr="005C40AE" w:rsidRDefault="00E162EA" w:rsidP="00E162EA">
      <w:pPr>
        <w:pStyle w:val="ListParagraph"/>
        <w:numPr>
          <w:ilvl w:val="0"/>
          <w:numId w:val="11"/>
        </w:numPr>
        <w:tabs>
          <w:tab w:val="left" w:pos="284"/>
          <w:tab w:val="left" w:pos="567"/>
        </w:tabs>
        <w:spacing w:line="312" w:lineRule="auto"/>
        <w:ind w:left="0" w:firstLine="284"/>
        <w:rPr>
          <w:b/>
          <w:color w:val="auto"/>
          <w:shd w:val="clear" w:color="auto" w:fill="FFFFFF"/>
        </w:rPr>
      </w:pPr>
      <w:r w:rsidRPr="005C40AE">
        <w:rPr>
          <w:i/>
          <w:color w:val="auto"/>
          <w:shd w:val="clear" w:color="auto" w:fill="FFFFFF"/>
        </w:rPr>
        <w:t>Do dòng điện:</w:t>
      </w:r>
      <w:r w:rsidRPr="005C40AE">
        <w:rPr>
          <w:color w:val="auto"/>
          <w:shd w:val="clear" w:color="auto" w:fill="FFFFFF"/>
        </w:rPr>
        <w:t xml:space="preserve"> </w:t>
      </w:r>
      <w:r w:rsidRPr="005C40AE">
        <w:rPr>
          <w:rStyle w:val="fontstyle01"/>
          <w:rFonts w:ascii="Times New Roman" w:hAnsi="Times New Roman"/>
          <w:color w:val="auto"/>
          <w:sz w:val="28"/>
          <w:szCs w:val="28"/>
        </w:rPr>
        <w:t>Chức năng này đang ở chế độ hoạt động thì đèn "CURRENT" ở phía</w:t>
      </w:r>
      <w:r w:rsidRPr="005C40AE">
        <w:rPr>
          <w:color w:val="auto"/>
        </w:rPr>
        <w:t xml:space="preserve"> </w:t>
      </w:r>
      <w:r w:rsidRPr="005C40AE">
        <w:rPr>
          <w:rStyle w:val="fontstyle01"/>
          <w:rFonts w:ascii="Times New Roman" w:hAnsi="Times New Roman"/>
          <w:color w:val="auto"/>
          <w:sz w:val="28"/>
          <w:szCs w:val="28"/>
        </w:rPr>
        <w:t>bên trái sáng lên. Khi đó màn hình sẽ hiển thị dòng điện thứ cấp được</w:t>
      </w:r>
      <w:r w:rsidRPr="005C40AE">
        <w:rPr>
          <w:color w:val="auto"/>
        </w:rPr>
        <w:t xml:space="preserve"> </w:t>
      </w:r>
      <w:r w:rsidRPr="005C40AE">
        <w:rPr>
          <w:rStyle w:val="fontstyle01"/>
          <w:rFonts w:ascii="Times New Roman" w:hAnsi="Times New Roman"/>
          <w:color w:val="auto"/>
          <w:sz w:val="28"/>
          <w:szCs w:val="28"/>
        </w:rPr>
        <w:t>đo bởi biến dòng 5A.</w:t>
      </w:r>
    </w:p>
    <w:p w:rsidR="00CF7F28" w:rsidRPr="00CF7F28" w:rsidRDefault="00CF7F28" w:rsidP="00CF7F28">
      <w:pPr>
        <w:spacing w:before="40" w:after="40"/>
        <w:rPr>
          <w:noProof/>
          <w:color w:val="auto"/>
        </w:rPr>
      </w:pPr>
      <w:r w:rsidRPr="005C40AE">
        <w:rPr>
          <w:noProof/>
        </w:rPr>
        <w:lastRenderedPageBreak/>
        <mc:AlternateContent>
          <mc:Choice Requires="wps">
            <w:drawing>
              <wp:anchor distT="0" distB="0" distL="114300" distR="114300" simplePos="0" relativeHeight="251659264" behindDoc="0" locked="0" layoutInCell="1" allowOverlap="1" wp14:anchorId="5811A2F3" wp14:editId="37A53B57">
                <wp:simplePos x="0" y="0"/>
                <wp:positionH relativeFrom="column">
                  <wp:posOffset>60861</wp:posOffset>
                </wp:positionH>
                <wp:positionV relativeFrom="paragraph">
                  <wp:posOffset>8400464</wp:posOffset>
                </wp:positionV>
                <wp:extent cx="2151185" cy="281354"/>
                <wp:effectExtent l="0" t="0" r="1905" b="4445"/>
                <wp:wrapNone/>
                <wp:docPr id="7" name="Rectangle 7"/>
                <wp:cNvGraphicFramePr/>
                <a:graphic xmlns:a="http://schemas.openxmlformats.org/drawingml/2006/main">
                  <a:graphicData uri="http://schemas.microsoft.com/office/word/2010/wordprocessingShape">
                    <wps:wsp>
                      <wps:cNvSpPr/>
                      <wps:spPr>
                        <a:xfrm>
                          <a:off x="0" y="0"/>
                          <a:ext cx="2151185" cy="28135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3568B7" id="Rectangle 7" o:spid="_x0000_s1026" style="position:absolute;margin-left:4.8pt;margin-top:661.45pt;width:169.4pt;height:22.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" fillcolor="white [3212]" stroked="f" strokeweight="1pt"/>
            </w:pict>
          </mc:Fallback>
        </mc:AlternateContent>
      </w:r>
      <w:r w:rsidRPr="005C40AE">
        <w:rPr>
          <w:noProof/>
        </w:rPr>
        <w:drawing>
          <wp:inline distT="0" distB="0" distL="0" distR="0" wp14:anchorId="58E24422" wp14:editId="7B5CA9C9">
            <wp:extent cx="5726723" cy="8819637"/>
            <wp:effectExtent l="0" t="0" r="762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7BC3551.tmp"/>
                    <pic:cNvPicPr/>
                  </pic:nvPicPr>
                  <pic:blipFill>
                    <a:blip r:embed="rId12">
                      <a:extLst>
                        <a:ext uri="{28A0092B-C50C-407E-A947-70E740481C1C}">
                          <a14:useLocalDpi xmlns:a14="http://schemas.microsoft.com/office/drawing/2010/main" val="0"/>
                        </a:ext>
                      </a:extLst>
                    </a:blip>
                    <a:stretch>
                      <a:fillRect/>
                    </a:stretch>
                  </pic:blipFill>
                  <pic:spPr>
                    <a:xfrm>
                      <a:off x="0" y="0"/>
                      <a:ext cx="5786086" cy="8911061"/>
                    </a:xfrm>
                    <a:prstGeom prst="rect">
                      <a:avLst/>
                    </a:prstGeom>
                  </pic:spPr>
                </pic:pic>
              </a:graphicData>
            </a:graphic>
          </wp:inline>
        </w:drawing>
      </w:r>
    </w:p>
    <w:p w:rsidR="00CF7F28" w:rsidRPr="00CF7F28" w:rsidRDefault="00CF7F28" w:rsidP="00CF7F28">
      <w:pPr>
        <w:shd w:val="clear" w:color="auto" w:fill="FFFFFF"/>
        <w:spacing w:before="40" w:after="40" w:line="362" w:lineRule="atLeast"/>
        <w:jc w:val="center"/>
        <w:rPr>
          <w:i/>
          <w:iCs/>
          <w:color w:val="auto"/>
        </w:rPr>
      </w:pPr>
      <w:r w:rsidRPr="00CF7F28">
        <w:rPr>
          <w:i/>
          <w:iCs/>
          <w:color w:val="auto"/>
        </w:rPr>
        <w:t>Hình 2.5 Sơ đồ truy cập các menu bộ điều khiển</w:t>
      </w:r>
    </w:p>
    <w:p w:rsidR="00E162EA" w:rsidRPr="005C40AE" w:rsidRDefault="00CF7F28" w:rsidP="00E162EA">
      <w:pPr>
        <w:tabs>
          <w:tab w:val="left" w:pos="567"/>
        </w:tabs>
        <w:spacing w:line="312" w:lineRule="auto"/>
        <w:rPr>
          <w:rStyle w:val="fontstyle01"/>
          <w:rFonts w:ascii="Times New Roman" w:hAnsi="Times New Roman"/>
          <w:color w:val="auto"/>
          <w:sz w:val="28"/>
          <w:szCs w:val="28"/>
        </w:rPr>
      </w:pPr>
      <w:r>
        <w:rPr>
          <w:rStyle w:val="fontstyle01"/>
          <w:rFonts w:ascii="Times New Roman" w:hAnsi="Times New Roman"/>
          <w:color w:val="auto"/>
          <w:sz w:val="28"/>
          <w:szCs w:val="28"/>
        </w:rPr>
        <w:lastRenderedPageBreak/>
        <w:tab/>
      </w:r>
      <w:r w:rsidR="00E162EA" w:rsidRPr="005C40AE">
        <w:rPr>
          <w:rStyle w:val="fontstyle01"/>
          <w:rFonts w:ascii="Times New Roman" w:hAnsi="Times New Roman"/>
          <w:color w:val="auto"/>
          <w:sz w:val="28"/>
          <w:szCs w:val="28"/>
        </w:rPr>
        <w:t>Ví dụ:</w:t>
      </w:r>
      <w:r w:rsidR="00E162EA" w:rsidRPr="005C40AE">
        <w:rPr>
          <w:color w:val="auto"/>
        </w:rPr>
        <w:t xml:space="preserve"> </w:t>
      </w:r>
      <w:r w:rsidR="00E162EA" w:rsidRPr="005C40AE">
        <w:rPr>
          <w:rStyle w:val="fontstyle01"/>
          <w:rFonts w:ascii="Times New Roman" w:hAnsi="Times New Roman"/>
          <w:color w:val="auto"/>
          <w:sz w:val="28"/>
          <w:szCs w:val="28"/>
        </w:rPr>
        <w:t>Khi dùng CT 1000/5A và màn hình hiển thị là “2.50” thì giá trị dòng</w:t>
      </w:r>
      <w:r w:rsidR="00E162EA" w:rsidRPr="005C40AE">
        <w:rPr>
          <w:color w:val="auto"/>
        </w:rPr>
        <w:t xml:space="preserve"> </w:t>
      </w:r>
      <w:r w:rsidR="00E162EA" w:rsidRPr="005C40AE">
        <w:rPr>
          <w:rStyle w:val="fontstyle01"/>
          <w:rFonts w:ascii="Times New Roman" w:hAnsi="Times New Roman"/>
          <w:color w:val="auto"/>
          <w:sz w:val="28"/>
          <w:szCs w:val="28"/>
        </w:rPr>
        <w:t>điện sơ cấp khi đó là 500A.</w:t>
      </w:r>
    </w:p>
    <w:p w:rsidR="00E162EA" w:rsidRPr="005C40AE" w:rsidRDefault="00E162EA" w:rsidP="00E162EA">
      <w:pPr>
        <w:tabs>
          <w:tab w:val="left" w:pos="567"/>
        </w:tabs>
        <w:spacing w:line="312" w:lineRule="auto"/>
        <w:rPr>
          <w:rStyle w:val="fontstyle01"/>
          <w:rFonts w:ascii="Times New Roman" w:hAnsi="Times New Roman"/>
          <w:b/>
          <w:color w:val="auto"/>
          <w:sz w:val="28"/>
          <w:szCs w:val="28"/>
        </w:rPr>
      </w:pPr>
      <w:r w:rsidRPr="005C40AE">
        <w:rPr>
          <w:rStyle w:val="fontstyle01"/>
          <w:rFonts w:ascii="Times New Roman" w:hAnsi="Times New Roman"/>
          <w:b/>
          <w:color w:val="auto"/>
          <w:sz w:val="28"/>
          <w:szCs w:val="28"/>
        </w:rPr>
        <w:t>Bước 4: Cài đặt các thông số điều khiển</w:t>
      </w:r>
    </w:p>
    <w:p w:rsidR="00E162EA" w:rsidRPr="005C40AE" w:rsidRDefault="00E162EA" w:rsidP="00E162EA">
      <w:pPr>
        <w:pStyle w:val="ListParagraph"/>
        <w:numPr>
          <w:ilvl w:val="0"/>
          <w:numId w:val="11"/>
        </w:numPr>
        <w:tabs>
          <w:tab w:val="left" w:pos="284"/>
          <w:tab w:val="left" w:pos="567"/>
        </w:tabs>
        <w:spacing w:line="312" w:lineRule="auto"/>
        <w:ind w:left="0" w:firstLine="284"/>
        <w:rPr>
          <w:b/>
          <w:color w:val="auto"/>
          <w:shd w:val="clear" w:color="auto" w:fill="FFFFFF"/>
        </w:rPr>
      </w:pPr>
      <w:r w:rsidRPr="005C40AE">
        <w:rPr>
          <w:i/>
          <w:color w:val="auto"/>
          <w:shd w:val="clear" w:color="auto" w:fill="FFFFFF"/>
        </w:rPr>
        <w:t>Cài đặt hệ số công suất (SET Cos</w:t>
      </w:r>
      <w:r w:rsidRPr="005C40AE">
        <w:rPr>
          <w:i/>
          <w:color w:val="auto"/>
          <w:shd w:val="clear" w:color="auto" w:fill="FFFFFF"/>
        </w:rPr>
        <w:sym w:font="Symbol" w:char="F06A"/>
      </w:r>
      <w:r w:rsidRPr="005C40AE">
        <w:rPr>
          <w:i/>
          <w:color w:val="auto"/>
          <w:shd w:val="clear" w:color="auto" w:fill="FFFFFF"/>
        </w:rPr>
        <w:t>):</w:t>
      </w:r>
      <w:r w:rsidRPr="005C40AE">
        <w:rPr>
          <w:b/>
          <w:color w:val="auto"/>
          <w:shd w:val="clear" w:color="auto" w:fill="FFFFFF"/>
        </w:rPr>
        <w:t xml:space="preserve"> </w:t>
      </w:r>
      <w:r w:rsidRPr="005C40AE">
        <w:rPr>
          <w:color w:val="auto"/>
          <w:shd w:val="clear" w:color="auto" w:fill="FFFFFF"/>
        </w:rPr>
        <w:t>Việc cài đặt hệ số công suất mong muốn được thực hiện khi hệ thống ở chế độ tự động. Khi đó bộ PFR sẽ đóng hay ngắt các cấp tụ để đạt được hệ số công suất như đã cài đặt.</w:t>
      </w:r>
    </w:p>
    <w:p w:rsidR="00E162EA" w:rsidRPr="005C40AE" w:rsidRDefault="00E162EA" w:rsidP="00E162EA">
      <w:pPr>
        <w:pStyle w:val="ListParagraph"/>
        <w:numPr>
          <w:ilvl w:val="0"/>
          <w:numId w:val="11"/>
        </w:numPr>
        <w:tabs>
          <w:tab w:val="left" w:pos="284"/>
          <w:tab w:val="left" w:pos="567"/>
        </w:tabs>
        <w:spacing w:line="312" w:lineRule="auto"/>
        <w:ind w:left="0" w:firstLine="284"/>
        <w:rPr>
          <w:rStyle w:val="fontstyle31"/>
          <w:rFonts w:ascii="Times New Roman" w:hAnsi="Times New Roman"/>
          <w:b/>
          <w:color w:val="auto"/>
          <w:sz w:val="28"/>
          <w:szCs w:val="28"/>
          <w:shd w:val="clear" w:color="auto" w:fill="FFFFFF"/>
        </w:rPr>
      </w:pPr>
      <w:r w:rsidRPr="005C40AE">
        <w:rPr>
          <w:rStyle w:val="fontstyle01"/>
          <w:rFonts w:ascii="Times New Roman" w:hAnsi="Times New Roman"/>
          <w:i/>
          <w:color w:val="auto"/>
          <w:sz w:val="28"/>
          <w:szCs w:val="28"/>
        </w:rPr>
        <w:t>Hệ số C/K</w:t>
      </w:r>
      <w:r w:rsidRPr="005C40AE">
        <w:rPr>
          <w:bCs/>
          <w:i/>
          <w:color w:val="auto"/>
        </w:rPr>
        <w:t>:</w:t>
      </w:r>
      <w:r w:rsidRPr="005C40AE">
        <w:rPr>
          <w:b/>
          <w:bCs/>
          <w:color w:val="auto"/>
        </w:rPr>
        <w:t xml:space="preserve"> </w:t>
      </w:r>
      <w:r w:rsidRPr="005C40AE">
        <w:rPr>
          <w:rStyle w:val="fontstyle31"/>
          <w:rFonts w:ascii="Times New Roman" w:hAnsi="Times New Roman"/>
          <w:color w:val="auto"/>
          <w:sz w:val="28"/>
          <w:szCs w:val="28"/>
        </w:rPr>
        <w:t>Việc cài đặt hệ số này để xác định ngưỡng đóng hay ngắt các</w:t>
      </w:r>
      <w:r w:rsidRPr="005C40AE">
        <w:rPr>
          <w:color w:val="auto"/>
        </w:rPr>
        <w:t xml:space="preserve"> </w:t>
      </w:r>
      <w:r w:rsidRPr="005C40AE">
        <w:rPr>
          <w:rStyle w:val="fontstyle31"/>
          <w:rFonts w:ascii="Times New Roman" w:hAnsi="Times New Roman"/>
          <w:color w:val="auto"/>
          <w:sz w:val="28"/>
          <w:szCs w:val="28"/>
        </w:rPr>
        <w:t>cấp tụ và nó được tính toán dựa trên cấp tụ đầu tiên.</w:t>
      </w:r>
      <w:r w:rsidRPr="005C40AE">
        <w:rPr>
          <w:color w:val="auto"/>
        </w:rPr>
        <w:t xml:space="preserve"> </w:t>
      </w:r>
      <w:r w:rsidRPr="005C40AE">
        <w:rPr>
          <w:rStyle w:val="fontstyle31"/>
          <w:rFonts w:ascii="Times New Roman" w:hAnsi="Times New Roman"/>
          <w:color w:val="auto"/>
          <w:sz w:val="28"/>
          <w:szCs w:val="28"/>
        </w:rPr>
        <w:t>Khi chế độ tự động C/K được chọn (cài đặt hệ số C/K ở AtC), khi</w:t>
      </w:r>
      <w:r w:rsidRPr="005C40AE">
        <w:rPr>
          <w:color w:val="auto"/>
        </w:rPr>
        <w:t xml:space="preserve"> </w:t>
      </w:r>
      <w:r w:rsidRPr="005C40AE">
        <w:rPr>
          <w:rStyle w:val="fontstyle31"/>
          <w:rFonts w:ascii="Times New Roman" w:hAnsi="Times New Roman"/>
          <w:color w:val="auto"/>
          <w:sz w:val="28"/>
          <w:szCs w:val="28"/>
        </w:rPr>
        <w:t>đó công suất phản kháng được bù chính xác mà không cần cài đặt</w:t>
      </w:r>
      <w:r w:rsidRPr="005C40AE">
        <w:rPr>
          <w:color w:val="auto"/>
        </w:rPr>
        <w:t xml:space="preserve"> </w:t>
      </w:r>
      <w:r w:rsidRPr="005C40AE">
        <w:rPr>
          <w:rStyle w:val="fontstyle31"/>
          <w:rFonts w:ascii="Times New Roman" w:hAnsi="Times New Roman"/>
          <w:color w:val="auto"/>
          <w:sz w:val="28"/>
          <w:szCs w:val="28"/>
        </w:rPr>
        <w:t>hệ số C/K. Bộ PFR sẽ tự động đo và đánh giá tấc cả các cấp tụ khi</w:t>
      </w:r>
      <w:r w:rsidRPr="005C40AE">
        <w:rPr>
          <w:color w:val="auto"/>
        </w:rPr>
        <w:t xml:space="preserve"> </w:t>
      </w:r>
      <w:r w:rsidRPr="005C40AE">
        <w:rPr>
          <w:rStyle w:val="fontstyle31"/>
          <w:rFonts w:ascii="Times New Roman" w:hAnsi="Times New Roman"/>
          <w:color w:val="auto"/>
          <w:sz w:val="28"/>
          <w:szCs w:val="28"/>
        </w:rPr>
        <w:t>cần thiết và giá trị C/K khi đó sẽ được tính toán phù hợp hơn. Hệ số C/K củng có thể được chọn từ bảng 1 hoặc có thể tính toán</w:t>
      </w:r>
      <w:r w:rsidRPr="005C40AE">
        <w:rPr>
          <w:color w:val="auto"/>
        </w:rPr>
        <w:t xml:space="preserve"> </w:t>
      </w:r>
      <w:r w:rsidRPr="005C40AE">
        <w:rPr>
          <w:rStyle w:val="fontstyle31"/>
          <w:rFonts w:ascii="Times New Roman" w:hAnsi="Times New Roman"/>
          <w:color w:val="auto"/>
          <w:sz w:val="28"/>
          <w:szCs w:val="28"/>
        </w:rPr>
        <w:t>theo công thức sau:</w:t>
      </w:r>
    </w:p>
    <w:p w:rsidR="00E162EA" w:rsidRPr="005C40AE" w:rsidRDefault="00E162EA" w:rsidP="00E162EA">
      <w:pPr>
        <w:tabs>
          <w:tab w:val="left" w:pos="284"/>
          <w:tab w:val="left" w:pos="567"/>
        </w:tabs>
        <w:spacing w:line="312" w:lineRule="auto"/>
        <w:rPr>
          <w:rStyle w:val="fontstyle31"/>
          <w:b/>
          <w:color w:val="auto"/>
          <w:shd w:val="clear" w:color="auto" w:fill="FFFFFF"/>
        </w:rPr>
      </w:pPr>
      <w:r w:rsidRPr="005C40AE">
        <w:rPr>
          <w:color w:val="auto"/>
        </w:rPr>
        <w:tab/>
      </w:r>
      <w:r w:rsidRPr="005C40AE">
        <w:rPr>
          <w:color w:val="auto"/>
        </w:rPr>
        <w:tab/>
      </w:r>
      <w:r w:rsidRPr="005C40AE">
        <w:rPr>
          <w:color w:val="auto"/>
        </w:rPr>
        <w:tab/>
      </w:r>
      <w:r w:rsidRPr="005C40AE">
        <w:rPr>
          <w:color w:val="auto"/>
        </w:rPr>
        <w:tab/>
      </w:r>
      <w:r w:rsidRPr="005C40AE">
        <w:rPr>
          <w:color w:val="auto"/>
        </w:rPr>
        <w:tab/>
      </w:r>
      <w:r w:rsidRPr="005C40AE">
        <w:rPr>
          <w:color w:val="auto"/>
        </w:rPr>
        <w:tab/>
      </w:r>
      <w:r w:rsidRPr="005C40AE">
        <w:rPr>
          <w:color w:val="auto"/>
          <w:position w:val="-32"/>
        </w:rPr>
        <w:object w:dxaOrig="176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6pt;height:37.35pt" o:ole="">
            <v:imagedata r:id="rId13" o:title=""/>
          </v:shape>
          <o:OLEObject Type="Embed" ProgID="Equation.DSMT4" ShapeID="_x0000_i1026" DrawAspect="Content" ObjectID="_1594068917" r:id="rId14"/>
        </w:object>
      </w:r>
    </w:p>
    <w:p w:rsidR="00E162EA" w:rsidRPr="005C40AE" w:rsidRDefault="00E162EA" w:rsidP="00E162EA">
      <w:pPr>
        <w:tabs>
          <w:tab w:val="left" w:pos="284"/>
          <w:tab w:val="left" w:pos="567"/>
        </w:tabs>
        <w:spacing w:line="312" w:lineRule="auto"/>
        <w:rPr>
          <w:rStyle w:val="fontstyle01"/>
          <w:rFonts w:ascii="Times New Roman" w:hAnsi="Times New Roman"/>
          <w:b/>
          <w:color w:val="auto"/>
          <w:sz w:val="28"/>
          <w:szCs w:val="28"/>
          <w:shd w:val="clear" w:color="auto" w:fill="FFFFFF"/>
        </w:rPr>
      </w:pPr>
      <w:r w:rsidRPr="005C40AE">
        <w:rPr>
          <w:rStyle w:val="fontstyle01"/>
          <w:color w:val="auto"/>
        </w:rPr>
        <w:tab/>
      </w:r>
      <w:r w:rsidRPr="005C40AE">
        <w:rPr>
          <w:rStyle w:val="fontstyle01"/>
          <w:color w:val="auto"/>
        </w:rPr>
        <w:tab/>
      </w:r>
      <w:r w:rsidRPr="005C40AE">
        <w:rPr>
          <w:rStyle w:val="fontstyle01"/>
          <w:rFonts w:ascii="Times New Roman" w:hAnsi="Times New Roman"/>
          <w:color w:val="auto"/>
          <w:sz w:val="28"/>
          <w:szCs w:val="28"/>
        </w:rPr>
        <w:t>Trong đó:</w:t>
      </w:r>
    </w:p>
    <w:p w:rsidR="00E162EA" w:rsidRPr="005C40AE" w:rsidRDefault="00E162EA" w:rsidP="00E162EA">
      <w:pPr>
        <w:tabs>
          <w:tab w:val="left" w:pos="284"/>
          <w:tab w:val="left" w:pos="567"/>
        </w:tabs>
        <w:spacing w:line="312" w:lineRule="auto"/>
        <w:rPr>
          <w:rStyle w:val="fontstyle01"/>
          <w:rFonts w:ascii="Times New Roman" w:hAnsi="Times New Roman"/>
          <w:b/>
          <w:color w:val="auto"/>
          <w:sz w:val="28"/>
          <w:szCs w:val="28"/>
          <w:shd w:val="clear" w:color="auto" w:fill="FFFFFF"/>
        </w:rPr>
      </w:pPr>
      <w:r w:rsidRPr="005C40AE">
        <w:rPr>
          <w:rStyle w:val="fontstyle01"/>
          <w:rFonts w:ascii="Times New Roman" w:hAnsi="Times New Roman"/>
          <w:b/>
          <w:color w:val="auto"/>
          <w:sz w:val="28"/>
          <w:szCs w:val="28"/>
          <w:shd w:val="clear" w:color="auto" w:fill="FFFFFF"/>
        </w:rPr>
        <w:tab/>
      </w:r>
      <w:r w:rsidRPr="005C40AE">
        <w:rPr>
          <w:rStyle w:val="fontstyle01"/>
          <w:rFonts w:ascii="Times New Roman" w:hAnsi="Times New Roman"/>
          <w:b/>
          <w:color w:val="auto"/>
          <w:sz w:val="28"/>
          <w:szCs w:val="28"/>
          <w:shd w:val="clear" w:color="auto" w:fill="FFFFFF"/>
        </w:rPr>
        <w:tab/>
      </w:r>
      <w:r w:rsidRPr="005C40AE">
        <w:rPr>
          <w:rStyle w:val="fontstyle01"/>
          <w:rFonts w:ascii="Times New Roman" w:hAnsi="Times New Roman"/>
          <w:b/>
          <w:color w:val="auto"/>
          <w:sz w:val="28"/>
          <w:szCs w:val="28"/>
          <w:shd w:val="clear" w:color="auto" w:fill="FFFFFF"/>
        </w:rPr>
        <w:tab/>
      </w:r>
      <w:r w:rsidRPr="005C40AE">
        <w:rPr>
          <w:rStyle w:val="fontstyle01"/>
          <w:rFonts w:ascii="Times New Roman" w:hAnsi="Times New Roman"/>
          <w:b/>
          <w:color w:val="auto"/>
          <w:sz w:val="28"/>
          <w:szCs w:val="28"/>
          <w:shd w:val="clear" w:color="auto" w:fill="FFFFFF"/>
        </w:rPr>
        <w:tab/>
        <w:t xml:space="preserve">      </w:t>
      </w:r>
      <w:r w:rsidRPr="005C40AE">
        <w:rPr>
          <w:rStyle w:val="fontstyle01"/>
          <w:rFonts w:ascii="Times New Roman" w:hAnsi="Times New Roman"/>
          <w:color w:val="auto"/>
          <w:sz w:val="28"/>
          <w:szCs w:val="28"/>
        </w:rPr>
        <w:t>Q = Cấp tụ nhỏ nhất (var)</w:t>
      </w:r>
    </w:p>
    <w:p w:rsidR="00E162EA" w:rsidRPr="005C40AE" w:rsidRDefault="00E162EA" w:rsidP="00E162EA">
      <w:pPr>
        <w:tabs>
          <w:tab w:val="left" w:pos="284"/>
          <w:tab w:val="left" w:pos="567"/>
        </w:tabs>
        <w:spacing w:line="312" w:lineRule="auto"/>
        <w:rPr>
          <w:color w:val="auto"/>
        </w:rPr>
      </w:pPr>
      <w:r w:rsidRPr="005C40AE">
        <w:rPr>
          <w:rStyle w:val="fontstyle01"/>
          <w:rFonts w:ascii="Times New Roman" w:hAnsi="Times New Roman"/>
          <w:b/>
          <w:color w:val="auto"/>
          <w:sz w:val="28"/>
          <w:szCs w:val="28"/>
          <w:shd w:val="clear" w:color="auto" w:fill="FFFFFF"/>
        </w:rPr>
        <w:t xml:space="preserve">                           </w:t>
      </w:r>
      <w:r w:rsidRPr="005C40AE">
        <w:rPr>
          <w:rStyle w:val="fontstyle01"/>
          <w:rFonts w:ascii="Times New Roman" w:hAnsi="Times New Roman"/>
          <w:color w:val="auto"/>
          <w:sz w:val="28"/>
          <w:szCs w:val="28"/>
        </w:rPr>
        <w:t>V = Điện áp hệ thống sơ cấp danh định (V)</w:t>
      </w:r>
    </w:p>
    <w:p w:rsidR="00E162EA" w:rsidRPr="005C40AE" w:rsidRDefault="00E162EA" w:rsidP="00E162EA">
      <w:pPr>
        <w:tabs>
          <w:tab w:val="left" w:pos="284"/>
          <w:tab w:val="left" w:pos="567"/>
        </w:tabs>
        <w:spacing w:line="312" w:lineRule="auto"/>
        <w:rPr>
          <w:rStyle w:val="fontstyle01"/>
          <w:rFonts w:ascii="Times New Roman" w:hAnsi="Times New Roman"/>
          <w:b/>
          <w:color w:val="auto"/>
          <w:sz w:val="28"/>
          <w:szCs w:val="28"/>
          <w:shd w:val="clear" w:color="auto" w:fill="FFFFFF"/>
        </w:rPr>
      </w:pPr>
      <w:r w:rsidRPr="005C40AE">
        <w:rPr>
          <w:color w:val="auto"/>
        </w:rPr>
        <w:tab/>
      </w:r>
      <w:r w:rsidRPr="005C40AE">
        <w:rPr>
          <w:color w:val="auto"/>
        </w:rPr>
        <w:tab/>
      </w:r>
      <w:r w:rsidRPr="005C40AE">
        <w:rPr>
          <w:color w:val="auto"/>
        </w:rPr>
        <w:tab/>
      </w:r>
      <w:r w:rsidRPr="005C40AE">
        <w:rPr>
          <w:color w:val="auto"/>
        </w:rPr>
        <w:tab/>
        <w:t xml:space="preserve">       </w:t>
      </w:r>
      <w:r w:rsidRPr="005C40AE">
        <w:rPr>
          <w:rStyle w:val="fontstyle01"/>
          <w:rFonts w:ascii="Times New Roman" w:hAnsi="Times New Roman"/>
          <w:color w:val="auto"/>
          <w:sz w:val="28"/>
          <w:szCs w:val="28"/>
        </w:rPr>
        <w:t>I = Dòng điện sơ cấp định mức của CT (A)</w:t>
      </w:r>
    </w:p>
    <w:p w:rsidR="00E162EA" w:rsidRPr="005C40AE" w:rsidRDefault="00E162EA" w:rsidP="00E162EA">
      <w:pPr>
        <w:tabs>
          <w:tab w:val="left" w:pos="284"/>
          <w:tab w:val="left" w:pos="567"/>
        </w:tabs>
        <w:spacing w:line="312" w:lineRule="auto"/>
        <w:rPr>
          <w:rStyle w:val="fontstyle01"/>
          <w:rFonts w:ascii="Times New Roman" w:hAnsi="Times New Roman"/>
          <w:color w:val="auto"/>
          <w:sz w:val="28"/>
          <w:szCs w:val="28"/>
        </w:rPr>
      </w:pPr>
      <w:r w:rsidRPr="005C40AE">
        <w:rPr>
          <w:rStyle w:val="fontstyle01"/>
          <w:rFonts w:ascii="Times New Roman" w:hAnsi="Times New Roman"/>
          <w:color w:val="auto"/>
          <w:sz w:val="28"/>
          <w:szCs w:val="28"/>
        </w:rPr>
        <w:tab/>
      </w:r>
      <w:r w:rsidRPr="005C40AE">
        <w:rPr>
          <w:rStyle w:val="fontstyle01"/>
          <w:rFonts w:ascii="Times New Roman" w:hAnsi="Times New Roman"/>
          <w:color w:val="auto"/>
          <w:sz w:val="28"/>
          <w:szCs w:val="28"/>
        </w:rPr>
        <w:tab/>
        <w:t>Ví dụ:</w:t>
      </w:r>
      <w:r w:rsidRPr="005C40AE">
        <w:rPr>
          <w:color w:val="auto"/>
        </w:rPr>
        <w:t xml:space="preserve"> Cho </w:t>
      </w:r>
      <w:r w:rsidRPr="005C40AE">
        <w:rPr>
          <w:rStyle w:val="fontstyle01"/>
          <w:rFonts w:ascii="Times New Roman" w:hAnsi="Times New Roman"/>
          <w:color w:val="auto"/>
          <w:sz w:val="28"/>
          <w:szCs w:val="28"/>
        </w:rPr>
        <w:t>Q = 15kvar; V= 415V; I= 800A</w:t>
      </w:r>
    </w:p>
    <w:p w:rsidR="00E162EA" w:rsidRPr="005C40AE" w:rsidRDefault="00E162EA" w:rsidP="00E162EA">
      <w:pPr>
        <w:tabs>
          <w:tab w:val="left" w:pos="284"/>
          <w:tab w:val="left" w:pos="567"/>
        </w:tabs>
        <w:spacing w:line="312" w:lineRule="auto"/>
        <w:rPr>
          <w:color w:val="auto"/>
        </w:rPr>
      </w:pPr>
      <w:r w:rsidRPr="005C40AE">
        <w:rPr>
          <w:color w:val="auto"/>
        </w:rPr>
        <w:tab/>
      </w:r>
      <w:r w:rsidRPr="005C40AE">
        <w:rPr>
          <w:color w:val="auto"/>
        </w:rPr>
        <w:tab/>
        <w:t xml:space="preserve">Suy ra: </w:t>
      </w:r>
      <w:r w:rsidRPr="005C40AE">
        <w:rPr>
          <w:color w:val="auto"/>
          <w:position w:val="-32"/>
        </w:rPr>
        <w:object w:dxaOrig="3060" w:dyaOrig="760">
          <v:shape id="_x0000_i1027" type="#_x0000_t75" style="width:152.15pt;height:37.35pt" o:ole="">
            <v:imagedata r:id="rId15" o:title=""/>
          </v:shape>
          <o:OLEObject Type="Embed" ProgID="Equation.DSMT4" ShapeID="_x0000_i1027" DrawAspect="Content" ObjectID="_1594068918" r:id="rId16"/>
        </w:object>
      </w:r>
    </w:p>
    <w:p w:rsidR="00E162EA" w:rsidRPr="005C40AE" w:rsidRDefault="00E162EA" w:rsidP="00E162EA">
      <w:pPr>
        <w:tabs>
          <w:tab w:val="left" w:pos="284"/>
          <w:tab w:val="left" w:pos="567"/>
        </w:tabs>
        <w:spacing w:line="312" w:lineRule="auto"/>
        <w:rPr>
          <w:iCs/>
          <w:color w:val="auto"/>
        </w:rPr>
      </w:pPr>
      <w:r w:rsidRPr="005C40AE">
        <w:rPr>
          <w:iCs/>
          <w:color w:val="auto"/>
        </w:rPr>
        <w:t>Bảng 2.1: Tra hệ số c/k cho điện áp 3 pha 415V.</w:t>
      </w:r>
    </w:p>
    <w:p w:rsidR="00E162EA" w:rsidRPr="005C40AE" w:rsidRDefault="00E162EA" w:rsidP="00E162EA">
      <w:pPr>
        <w:tabs>
          <w:tab w:val="left" w:pos="284"/>
          <w:tab w:val="left" w:pos="567"/>
        </w:tabs>
        <w:spacing w:line="312" w:lineRule="auto"/>
        <w:rPr>
          <w:iCs/>
          <w:color w:val="auto"/>
        </w:rPr>
      </w:pPr>
      <w:r w:rsidRPr="005C40AE">
        <w:rPr>
          <w:noProof/>
          <w:color w:val="auto"/>
        </w:rPr>
        <w:drawing>
          <wp:inline distT="0" distB="0" distL="0" distR="0" wp14:anchorId="3C813CB4" wp14:editId="45029663">
            <wp:extent cx="5940425" cy="2400935"/>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7BC6497.tmp"/>
                    <pic:cNvPicPr/>
                  </pic:nvPicPr>
                  <pic:blipFill>
                    <a:blip r:embed="rId17">
                      <a:extLst>
                        <a:ext uri="{28A0092B-C50C-407E-A947-70E740481C1C}">
                          <a14:useLocalDpi xmlns:a14="http://schemas.microsoft.com/office/drawing/2010/main" val="0"/>
                        </a:ext>
                      </a:extLst>
                    </a:blip>
                    <a:stretch>
                      <a:fillRect/>
                    </a:stretch>
                  </pic:blipFill>
                  <pic:spPr>
                    <a:xfrm>
                      <a:off x="0" y="0"/>
                      <a:ext cx="5940425" cy="2400935"/>
                    </a:xfrm>
                    <a:prstGeom prst="rect">
                      <a:avLst/>
                    </a:prstGeom>
                  </pic:spPr>
                </pic:pic>
              </a:graphicData>
            </a:graphic>
          </wp:inline>
        </w:drawing>
      </w:r>
    </w:p>
    <w:p w:rsidR="00E162EA" w:rsidRPr="005C40AE" w:rsidRDefault="00E162EA" w:rsidP="00E162EA">
      <w:pPr>
        <w:tabs>
          <w:tab w:val="left" w:pos="567"/>
        </w:tabs>
        <w:spacing w:line="312" w:lineRule="auto"/>
        <w:rPr>
          <w:iCs/>
          <w:color w:val="auto"/>
        </w:rPr>
      </w:pPr>
      <w:r w:rsidRPr="005C40AE">
        <w:rPr>
          <w:color w:val="auto"/>
          <w:shd w:val="clear" w:color="auto" w:fill="FFFFFF"/>
        </w:rPr>
        <w:tab/>
      </w:r>
      <w:hyperlink r:id="rId18" w:history="1">
        <w:r w:rsidRPr="005C40AE">
          <w:rPr>
            <w:color w:val="auto"/>
            <w:shd w:val="clear" w:color="auto" w:fill="FFFFFF"/>
          </w:rPr>
          <w:t>Bộ điều khiển tụ bù</w:t>
        </w:r>
      </w:hyperlink>
      <w:r w:rsidRPr="005C40AE">
        <w:rPr>
          <w:color w:val="auto"/>
          <w:shd w:val="clear" w:color="auto" w:fill="FFFFFF"/>
        </w:rPr>
        <w:t> còn có thêm chức năng cảnh báo và cài đặt điều khiển quạt làm mát cho tủ điện. Để cài đặt các chức năng này ta cần tham khảo thêm hướng dẫn sử dụng bộ điều khiển tụ bù của hãng.</w:t>
      </w:r>
    </w:p>
    <w:p w:rsidR="00E162EA" w:rsidRPr="00873F75" w:rsidRDefault="00E162EA" w:rsidP="00E162EA">
      <w:pPr>
        <w:pStyle w:val="ListParagraph"/>
        <w:numPr>
          <w:ilvl w:val="0"/>
          <w:numId w:val="11"/>
        </w:numPr>
        <w:tabs>
          <w:tab w:val="left" w:pos="284"/>
          <w:tab w:val="left" w:pos="567"/>
        </w:tabs>
        <w:spacing w:line="312" w:lineRule="auto"/>
        <w:ind w:left="0" w:firstLine="284"/>
        <w:rPr>
          <w:color w:val="auto"/>
          <w:shd w:val="clear" w:color="auto" w:fill="FFFFFF"/>
        </w:rPr>
      </w:pPr>
      <w:r w:rsidRPr="005C40AE">
        <w:rPr>
          <w:i/>
          <w:color w:val="auto"/>
          <w:shd w:val="clear" w:color="auto" w:fill="FFFFFF"/>
        </w:rPr>
        <w:lastRenderedPageBreak/>
        <w:t>Độ nhạy:</w:t>
      </w:r>
      <w:r w:rsidRPr="005C40AE">
        <w:rPr>
          <w:b/>
          <w:color w:val="auto"/>
          <w:shd w:val="clear" w:color="auto" w:fill="FFFFFF"/>
        </w:rPr>
        <w:t xml:space="preserve"> </w:t>
      </w:r>
      <w:r w:rsidRPr="005C40AE">
        <w:rPr>
          <w:color w:val="auto"/>
          <w:shd w:val="clear" w:color="auto" w:fill="FFFFFF"/>
        </w:rPr>
        <w:t>Thông số này cho phép cài đặt tốc độ đóng ngắt. Nếu giá trị độ nhạy lớn thì tốc độ đóng ngắt chậm và ngược lại nếu giá trị độ nhạy nhỏ thì tốc độ đóng ngắt nhanh. Độ nhạy này áp dụng chung cho cả thời gian đóng và thời gian ngắt các cấp tụ.</w:t>
      </w:r>
    </w:p>
    <w:p w:rsidR="00E162EA" w:rsidRPr="005C40AE" w:rsidRDefault="00E162EA" w:rsidP="00E162EA">
      <w:pPr>
        <w:tabs>
          <w:tab w:val="left" w:pos="284"/>
          <w:tab w:val="left" w:pos="567"/>
        </w:tabs>
        <w:spacing w:line="312" w:lineRule="auto"/>
        <w:rPr>
          <w:color w:val="auto"/>
          <w:shd w:val="clear" w:color="auto" w:fill="FFFFFF"/>
        </w:rPr>
      </w:pPr>
      <w:r w:rsidRPr="005C40AE">
        <w:rPr>
          <w:color w:val="auto"/>
          <w:shd w:val="clear" w:color="auto" w:fill="FFFFFF"/>
        </w:rPr>
        <w:tab/>
      </w:r>
      <w:r w:rsidRPr="005C40AE">
        <w:rPr>
          <w:color w:val="auto"/>
          <w:shd w:val="clear" w:color="auto" w:fill="FFFFFF"/>
        </w:rPr>
        <w:tab/>
        <w:t>Ví dụ: Với cấp tụ nhỏ nhất, Q</w:t>
      </w:r>
      <w:r w:rsidRPr="005C40AE">
        <w:rPr>
          <w:color w:val="auto"/>
          <w:shd w:val="clear" w:color="auto" w:fill="FFFFFF"/>
          <w:vertAlign w:val="subscript"/>
        </w:rPr>
        <w:t>1st</w:t>
      </w:r>
      <w:r w:rsidRPr="005C40AE">
        <w:rPr>
          <w:color w:val="auto"/>
          <w:shd w:val="clear" w:color="auto" w:fill="FFFFFF"/>
        </w:rPr>
        <w:t xml:space="preserve"> = 15 kvar; Độ nhạy = 60 s/cấp.</w:t>
      </w:r>
    </w:p>
    <w:p w:rsidR="00E162EA" w:rsidRPr="005C40AE" w:rsidRDefault="00E162EA" w:rsidP="00E162EA">
      <w:pPr>
        <w:tabs>
          <w:tab w:val="left" w:pos="284"/>
          <w:tab w:val="left" w:pos="567"/>
        </w:tabs>
        <w:spacing w:line="312" w:lineRule="auto"/>
        <w:rPr>
          <w:color w:val="auto"/>
          <w:shd w:val="clear" w:color="auto" w:fill="FFFFFF"/>
        </w:rPr>
      </w:pPr>
      <w:r w:rsidRPr="005C40AE">
        <w:rPr>
          <w:i/>
          <w:color w:val="auto"/>
          <w:shd w:val="clear" w:color="auto" w:fill="FFFFFF"/>
        </w:rPr>
        <w:t>Phương pháp 1:</w:t>
      </w:r>
    </w:p>
    <w:p w:rsidR="00E162EA" w:rsidRPr="005C40AE" w:rsidRDefault="00E162EA" w:rsidP="00E162EA">
      <w:pPr>
        <w:tabs>
          <w:tab w:val="left" w:pos="426"/>
        </w:tabs>
        <w:spacing w:line="312" w:lineRule="auto"/>
        <w:ind w:firstLine="426"/>
        <w:rPr>
          <w:color w:val="auto"/>
          <w:shd w:val="clear" w:color="auto" w:fill="FFFFFF"/>
        </w:rPr>
      </w:pPr>
      <w:r w:rsidRPr="005C40AE">
        <w:rPr>
          <w:color w:val="auto"/>
          <w:shd w:val="clear" w:color="auto" w:fill="FFFFFF"/>
        </w:rPr>
        <w:t>Công suất phản kháng yêu cầu để đạt HSCS mong muốn, Q</w:t>
      </w:r>
      <w:r w:rsidRPr="005C40AE">
        <w:rPr>
          <w:color w:val="auto"/>
          <w:shd w:val="clear" w:color="auto" w:fill="FFFFFF"/>
          <w:vertAlign w:val="subscript"/>
        </w:rPr>
        <w:t xml:space="preserve">rq </w:t>
      </w:r>
      <w:r w:rsidRPr="005C40AE">
        <w:rPr>
          <w:color w:val="auto"/>
          <w:shd w:val="clear" w:color="auto" w:fill="FFFFFF"/>
        </w:rPr>
        <w:t>= 15kvar.</w:t>
      </w:r>
    </w:p>
    <w:p w:rsidR="00E162EA" w:rsidRPr="005C40AE" w:rsidRDefault="00E162EA" w:rsidP="00E162EA">
      <w:pPr>
        <w:tabs>
          <w:tab w:val="left" w:pos="426"/>
        </w:tabs>
        <w:spacing w:line="312" w:lineRule="auto"/>
        <w:rPr>
          <w:color w:val="auto"/>
          <w:shd w:val="clear" w:color="auto" w:fill="FFFFFF"/>
        </w:rPr>
      </w:pPr>
      <w:r w:rsidRPr="005C40AE">
        <w:rPr>
          <w:color w:val="auto"/>
          <w:shd w:val="clear" w:color="auto" w:fill="FFFFFF"/>
        </w:rPr>
        <w:tab/>
        <w:t>Số bước yêu cầu để đạt HSCS mong muốn = Q</w:t>
      </w:r>
      <w:r w:rsidRPr="005C40AE">
        <w:rPr>
          <w:color w:val="auto"/>
          <w:shd w:val="clear" w:color="auto" w:fill="FFFFFF"/>
          <w:vertAlign w:val="subscript"/>
        </w:rPr>
        <w:t>rq</w:t>
      </w:r>
      <w:r w:rsidRPr="005C40AE">
        <w:rPr>
          <w:color w:val="auto"/>
          <w:shd w:val="clear" w:color="auto" w:fill="FFFFFF"/>
        </w:rPr>
        <w:t>/Q</w:t>
      </w:r>
      <w:r w:rsidRPr="005C40AE">
        <w:rPr>
          <w:color w:val="auto"/>
          <w:shd w:val="clear" w:color="auto" w:fill="FFFFFF"/>
          <w:vertAlign w:val="subscript"/>
        </w:rPr>
        <w:t>1st</w:t>
      </w:r>
      <w:r w:rsidRPr="005C40AE">
        <w:rPr>
          <w:color w:val="auto"/>
          <w:shd w:val="clear" w:color="auto" w:fill="FFFFFF"/>
        </w:rPr>
        <w:t xml:space="preserve"> = 15kvar/15kvar = 1 cấp.</w:t>
      </w:r>
    </w:p>
    <w:p w:rsidR="00E162EA" w:rsidRPr="005C40AE" w:rsidRDefault="00E162EA" w:rsidP="00E162EA">
      <w:pPr>
        <w:tabs>
          <w:tab w:val="left" w:pos="426"/>
        </w:tabs>
        <w:spacing w:line="312" w:lineRule="auto"/>
        <w:rPr>
          <w:color w:val="auto"/>
          <w:shd w:val="clear" w:color="auto" w:fill="FFFFFF"/>
        </w:rPr>
      </w:pPr>
      <w:r w:rsidRPr="005C40AE">
        <w:rPr>
          <w:color w:val="auto"/>
          <w:shd w:val="clear" w:color="auto" w:fill="FFFFFF"/>
        </w:rPr>
        <w:tab/>
        <w:t>Thời gian tác động = 60/1 = 60 sec.</w:t>
      </w:r>
    </w:p>
    <w:p w:rsidR="00E162EA" w:rsidRPr="005C40AE" w:rsidRDefault="00E162EA" w:rsidP="00E162EA">
      <w:pPr>
        <w:tabs>
          <w:tab w:val="left" w:pos="426"/>
        </w:tabs>
        <w:spacing w:line="312" w:lineRule="auto"/>
        <w:rPr>
          <w:color w:val="auto"/>
          <w:shd w:val="clear" w:color="auto" w:fill="FFFFFF"/>
        </w:rPr>
      </w:pPr>
      <w:r w:rsidRPr="005C40AE">
        <w:rPr>
          <w:i/>
          <w:color w:val="auto"/>
          <w:shd w:val="clear" w:color="auto" w:fill="FFFFFF"/>
        </w:rPr>
        <w:t>Phương pháp 2:</w:t>
      </w:r>
      <w:r w:rsidRPr="005C40AE">
        <w:rPr>
          <w:color w:val="auto"/>
          <w:shd w:val="clear" w:color="auto" w:fill="FFFFFF"/>
        </w:rPr>
        <w:t xml:space="preserve"> </w:t>
      </w:r>
    </w:p>
    <w:p w:rsidR="00E162EA" w:rsidRPr="005C40AE" w:rsidRDefault="00E162EA" w:rsidP="00E162EA">
      <w:pPr>
        <w:tabs>
          <w:tab w:val="left" w:pos="426"/>
        </w:tabs>
        <w:spacing w:line="312" w:lineRule="auto"/>
        <w:ind w:firstLine="426"/>
        <w:rPr>
          <w:color w:val="auto"/>
        </w:rPr>
      </w:pPr>
      <w:r w:rsidRPr="005C40AE">
        <w:rPr>
          <w:color w:val="auto"/>
          <w:shd w:val="clear" w:color="auto" w:fill="FFFFFF"/>
        </w:rPr>
        <w:t>Công suất phản kháng yêu cầu để đạt</w:t>
      </w:r>
      <w:r w:rsidRPr="005C40AE">
        <w:rPr>
          <w:color w:val="auto"/>
        </w:rPr>
        <w:t xml:space="preserve"> HSCS mong muốn, Q</w:t>
      </w:r>
      <w:r w:rsidRPr="005C40AE">
        <w:rPr>
          <w:color w:val="auto"/>
          <w:vertAlign w:val="subscript"/>
        </w:rPr>
        <w:t>rq</w:t>
      </w:r>
      <w:r w:rsidRPr="005C40AE">
        <w:rPr>
          <w:color w:val="auto"/>
        </w:rPr>
        <w:t xml:space="preserve"> = 45 kvar.</w:t>
      </w:r>
    </w:p>
    <w:p w:rsidR="00E162EA" w:rsidRPr="005C40AE" w:rsidRDefault="00E162EA" w:rsidP="00E162EA">
      <w:pPr>
        <w:tabs>
          <w:tab w:val="left" w:pos="426"/>
        </w:tabs>
        <w:spacing w:line="312" w:lineRule="auto"/>
        <w:ind w:firstLine="426"/>
        <w:rPr>
          <w:color w:val="auto"/>
        </w:rPr>
      </w:pPr>
      <w:r w:rsidRPr="005C40AE">
        <w:rPr>
          <w:color w:val="auto"/>
        </w:rPr>
        <w:t>Số bước yêu cầu để đạt HSCS mong muốn = Q</w:t>
      </w:r>
      <w:r w:rsidRPr="005C40AE">
        <w:rPr>
          <w:color w:val="auto"/>
          <w:vertAlign w:val="subscript"/>
        </w:rPr>
        <w:t>rq</w:t>
      </w:r>
      <w:r w:rsidRPr="005C40AE">
        <w:rPr>
          <w:color w:val="auto"/>
        </w:rPr>
        <w:t>/Q</w:t>
      </w:r>
      <w:r w:rsidRPr="005C40AE">
        <w:rPr>
          <w:color w:val="auto"/>
          <w:vertAlign w:val="subscript"/>
        </w:rPr>
        <w:t>1st</w:t>
      </w:r>
      <w:r w:rsidRPr="005C40AE">
        <w:rPr>
          <w:color w:val="auto"/>
        </w:rPr>
        <w:t xml:space="preserve"> = 45kvar/15kvar = 3 cấp.</w:t>
      </w:r>
    </w:p>
    <w:p w:rsidR="00E162EA" w:rsidRPr="005C40AE" w:rsidRDefault="00E162EA" w:rsidP="00E162EA">
      <w:pPr>
        <w:tabs>
          <w:tab w:val="left" w:pos="426"/>
        </w:tabs>
        <w:spacing w:line="312" w:lineRule="auto"/>
        <w:ind w:firstLine="426"/>
        <w:rPr>
          <w:color w:val="auto"/>
        </w:rPr>
      </w:pPr>
      <w:r w:rsidRPr="005C40AE">
        <w:rPr>
          <w:color w:val="auto"/>
        </w:rPr>
        <w:t>Thời gian tác động = 60/3 = 20 sec.</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shd w:val="clear" w:color="auto" w:fill="FFFFFF"/>
        </w:rPr>
      </w:pPr>
      <w:r w:rsidRPr="005C40AE">
        <w:rPr>
          <w:i/>
          <w:color w:val="auto"/>
          <w:shd w:val="clear" w:color="auto" w:fill="FFFFFF"/>
        </w:rPr>
        <w:t>Thời gian đóng lặp lại:</w:t>
      </w:r>
      <w:r w:rsidRPr="005C40AE">
        <w:rPr>
          <w:color w:val="auto"/>
          <w:shd w:val="clear" w:color="auto" w:fill="FFFFFF"/>
        </w:rPr>
        <w:t xml:space="preserve"> Đây là khoảng thời gian an toàn để ngăn chặn việc đóng lặp lại các tụ của cùng một cấp khi cấp tụ này chưa xả hết điện hoàn toàn. Thông số này thường được cài đặt lớn hơn thời gian xả của cấp tụ lớn nhất đang sử dụng.</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shd w:val="clear" w:color="auto" w:fill="FFFFFF"/>
        </w:rPr>
      </w:pPr>
      <w:r w:rsidRPr="005C40AE">
        <w:rPr>
          <w:rFonts w:eastAsia="Times New Roman"/>
          <w:i/>
          <w:color w:val="auto"/>
        </w:rPr>
        <w:t>Số cấp định mức:</w:t>
      </w:r>
      <w:r w:rsidRPr="005C40AE">
        <w:rPr>
          <w:rFonts w:eastAsia="Times New Roman"/>
          <w:color w:val="auto"/>
        </w:rPr>
        <w:t xml:space="preserve"> Mỗi bước của bộ PFR đều có thể lập trình, ngoại trừ bước 1. Bước 1 được cố định ở giá trị “001” và nó được mặc định là bước tụ nhỏ nhất được sử dụng. Tất cả các bước còn lại được lập trình như là bội số bước 1.</w:t>
      </w:r>
    </w:p>
    <w:p w:rsidR="00E162EA" w:rsidRPr="005C40AE" w:rsidRDefault="00E162EA" w:rsidP="00E162EA">
      <w:pPr>
        <w:tabs>
          <w:tab w:val="left" w:pos="567"/>
        </w:tabs>
        <w:spacing w:line="312" w:lineRule="auto"/>
        <w:ind w:firstLine="567"/>
        <w:rPr>
          <w:color w:val="auto"/>
          <w:shd w:val="clear" w:color="auto" w:fill="FFFFFF"/>
        </w:rPr>
      </w:pPr>
      <w:r w:rsidRPr="005C40AE">
        <w:rPr>
          <w:rFonts w:eastAsia="Times New Roman"/>
          <w:color w:val="auto"/>
        </w:rPr>
        <w:t>Ví dụ: Nếu các cấp tụ được sử dụng từ cấp 1 là 10kvar, 10kvar, 20kvar, 20kvar, 30kvar, 30kvar, 60kvar và 60kvar, thì các bước sẽ là 1, 1, 2, 2, 3, 3, 6, 6.</w:t>
      </w:r>
    </w:p>
    <w:p w:rsidR="00E162EA" w:rsidRPr="005C40AE" w:rsidRDefault="00E162EA" w:rsidP="00E162EA">
      <w:pPr>
        <w:tabs>
          <w:tab w:val="left" w:pos="567"/>
        </w:tabs>
        <w:spacing w:line="312" w:lineRule="auto"/>
        <w:ind w:firstLine="567"/>
        <w:rPr>
          <w:rFonts w:eastAsia="Times New Roman"/>
          <w:color w:val="auto"/>
        </w:rPr>
      </w:pPr>
      <w:r w:rsidRPr="005C40AE">
        <w:rPr>
          <w:rFonts w:eastAsia="Times New Roman"/>
          <w:color w:val="auto"/>
        </w:rPr>
        <w:t>Nếu bước nào không sử dụng thì đặt là “000”. Bước cuối cùng có thể được lập trình như đầu ra báo sự cố hay quạt làm mát bằng cách đặt là "ALA" hoặc "FAn". Nhưng nếu bước cuối cùng được cài đặt là bước báo sự cố thì bước cuối cùng thứ 2 sẽ được lập trình cho ngõ ra quạt làm mát.</w:t>
      </w:r>
    </w:p>
    <w:p w:rsidR="00E162EA" w:rsidRPr="005C40AE" w:rsidRDefault="00E162EA" w:rsidP="00E162EA">
      <w:pPr>
        <w:tabs>
          <w:tab w:val="left" w:pos="567"/>
        </w:tabs>
        <w:spacing w:line="312" w:lineRule="auto"/>
        <w:ind w:firstLine="567"/>
        <w:rPr>
          <w:rFonts w:eastAsia="Times New Roman"/>
          <w:color w:val="auto"/>
        </w:rPr>
      </w:pPr>
      <w:r w:rsidRPr="005C40AE">
        <w:rPr>
          <w:rFonts w:eastAsia="Times New Roman"/>
          <w:color w:val="auto"/>
        </w:rPr>
        <w:t>Trong suốt thời gian lập trình của "Step", đèn tương ứng của bước được chọn sẽ sáng lên. Ví dụ đèn số “1” sáng lên nghĩa là ngõ ra số 1 đang hoạt động.</w:t>
      </w:r>
    </w:p>
    <w:p w:rsidR="00E162EA" w:rsidRPr="005C40AE" w:rsidRDefault="00E162EA" w:rsidP="00E162EA">
      <w:pPr>
        <w:tabs>
          <w:tab w:val="left" w:pos="567"/>
        </w:tabs>
        <w:spacing w:line="312" w:lineRule="auto"/>
        <w:ind w:firstLine="567"/>
        <w:rPr>
          <w:rFonts w:eastAsia="Times New Roman"/>
          <w:color w:val="auto"/>
        </w:rPr>
      </w:pPr>
      <w:r w:rsidRPr="005C40AE">
        <w:rPr>
          <w:rFonts w:eastAsia="Times New Roman"/>
          <w:color w:val="auto"/>
        </w:rPr>
        <w:t>Khi PFR ở chế độ tự động C/K thì nó sẽ tự động xác lập số cấp sử dụng. Bởi vậy, tất cả các cấp sẽ không cài đặt được ngoại trừ ngõ ra báo sự cố hay ngõ ra quạt làm mát.</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shd w:val="clear" w:color="auto" w:fill="FFFFFF"/>
        </w:rPr>
      </w:pPr>
      <w:r w:rsidRPr="005C40AE">
        <w:rPr>
          <w:i/>
          <w:color w:val="auto"/>
          <w:shd w:val="clear" w:color="auto" w:fill="FFFFFF"/>
        </w:rPr>
        <w:t>Chương trình đóng ngắt:</w:t>
      </w:r>
      <w:r w:rsidRPr="005C40AE">
        <w:rPr>
          <w:color w:val="auto"/>
          <w:shd w:val="clear" w:color="auto" w:fill="FFFFFF"/>
        </w:rPr>
        <w:t xml:space="preserve"> Chương trình này cho phép lựa chọn một trong bốn chương trình như bên dưới. </w:t>
      </w:r>
    </w:p>
    <w:p w:rsidR="00E162EA" w:rsidRPr="005C40AE" w:rsidRDefault="00E162EA" w:rsidP="00E162EA">
      <w:pPr>
        <w:pStyle w:val="ListParagraph"/>
        <w:numPr>
          <w:ilvl w:val="0"/>
          <w:numId w:val="13"/>
        </w:numPr>
        <w:tabs>
          <w:tab w:val="left" w:pos="567"/>
          <w:tab w:val="left" w:pos="851"/>
        </w:tabs>
        <w:spacing w:line="312" w:lineRule="auto"/>
        <w:ind w:left="0" w:firstLine="567"/>
        <w:rPr>
          <w:i/>
          <w:color w:val="auto"/>
          <w:shd w:val="clear" w:color="auto" w:fill="FFFFFF"/>
        </w:rPr>
      </w:pPr>
      <w:r w:rsidRPr="005C40AE">
        <w:rPr>
          <w:i/>
          <w:color w:val="auto"/>
          <w:shd w:val="clear" w:color="auto" w:fill="FFFFFF"/>
        </w:rPr>
        <w:t xml:space="preserve">Chương trình đóng ngắt Manual (n-A): </w:t>
      </w:r>
      <w:r w:rsidRPr="005C40AE">
        <w:rPr>
          <w:color w:val="auto"/>
          <w:shd w:val="clear" w:color="auto" w:fill="FFFFFF"/>
        </w:rPr>
        <w:t xml:space="preserve">Khi chương trình này được chọn, các cấp của tụ sẽ được điều khiển bằng tay, bằng cách ấn phím “UP” hoặc phím </w:t>
      </w:r>
      <w:r w:rsidRPr="005C40AE">
        <w:rPr>
          <w:color w:val="auto"/>
          <w:shd w:val="clear" w:color="auto" w:fill="FFFFFF"/>
        </w:rPr>
        <w:lastRenderedPageBreak/>
        <w:t>“DOWN”. Khi ấn phím “UP” thì cấp tụ sẽ được đóng và ngược lại khi ấn phím “DOWN” thì các cấp tụ sẽ được cắt ra. Các cấp tụ được đóng luân chuyển dựa theo nguyên tắc đóng trước ngắt trước (first-in-first-out).</w:t>
      </w:r>
    </w:p>
    <w:p w:rsidR="00E162EA" w:rsidRPr="005C40AE" w:rsidRDefault="00E162EA" w:rsidP="00E162EA">
      <w:pPr>
        <w:pStyle w:val="ListParagraph"/>
        <w:numPr>
          <w:ilvl w:val="0"/>
          <w:numId w:val="13"/>
        </w:numPr>
        <w:tabs>
          <w:tab w:val="left" w:pos="567"/>
          <w:tab w:val="left" w:pos="851"/>
        </w:tabs>
        <w:spacing w:line="312" w:lineRule="auto"/>
        <w:ind w:left="0" w:firstLine="567"/>
        <w:rPr>
          <w:color w:val="auto"/>
          <w:shd w:val="clear" w:color="auto" w:fill="FFFFFF"/>
        </w:rPr>
      </w:pPr>
      <w:r w:rsidRPr="005C40AE">
        <w:rPr>
          <w:i/>
          <w:color w:val="auto"/>
          <w:shd w:val="clear" w:color="auto" w:fill="FFFFFF"/>
        </w:rPr>
        <w:t>Chương trình đóng ngắt Rotational (rot)</w:t>
      </w:r>
      <w:r w:rsidRPr="005C40AE">
        <w:rPr>
          <w:color w:val="auto"/>
          <w:shd w:val="clear" w:color="auto" w:fill="FFFFFF"/>
        </w:rPr>
        <w:t>: Chương trình này thì tương tự như chương trình đóng ngắt bằng tay và nó cũng dựa trên nguyên tắc “đóng trước ngắt trước”. Nó khác với chương trình bằng tay ở chỗ chương trình này sẽ tự động đóng ngắt. Các cấp tụ theo hệ số công suất cài đặt, độ nhạy và thời gian đóng lặp lại đã cài đặt trước đó.</w:t>
      </w:r>
    </w:p>
    <w:p w:rsidR="00E162EA" w:rsidRPr="005C40AE" w:rsidRDefault="00E162EA" w:rsidP="00E162EA">
      <w:pPr>
        <w:pStyle w:val="ListParagraph"/>
        <w:numPr>
          <w:ilvl w:val="0"/>
          <w:numId w:val="13"/>
        </w:numPr>
        <w:tabs>
          <w:tab w:val="left" w:pos="567"/>
          <w:tab w:val="left" w:pos="851"/>
        </w:tabs>
        <w:spacing w:line="312" w:lineRule="auto"/>
        <w:ind w:left="0" w:firstLine="567"/>
        <w:rPr>
          <w:color w:val="auto"/>
          <w:shd w:val="clear" w:color="auto" w:fill="FFFFFF"/>
        </w:rPr>
      </w:pPr>
      <w:r w:rsidRPr="005C40AE">
        <w:rPr>
          <w:i/>
          <w:color w:val="auto"/>
          <w:shd w:val="clear" w:color="auto" w:fill="FFFFFF"/>
        </w:rPr>
        <w:t>Chương trình đóng ngắt Automatic (Aut)</w:t>
      </w:r>
      <w:r w:rsidRPr="005C40AE">
        <w:rPr>
          <w:color w:val="auto"/>
          <w:shd w:val="clear" w:color="auto" w:fill="FFFFFF"/>
        </w:rPr>
        <w:t xml:space="preserve">: Chương trình này sử dụng nguyên lý đóng cắt thông minh. Trình tự đóng ngắt không cố định, chương trình sẽ tự động lựa chọn để đóng hoặc ngắt các cấp tụ thích hợp nhất với thời gian đóng ngắt ngắn nhất và với số cấp nhỏ nhất. Để kéo dài tuổi thọ của hệ thống tụ bù cũng như hệ thống contactor, chương trình này sẽ ưu tiên chọn cấp tụ ít sử dụng nhất để đóng trong trường hợp có ít nhất 2 cấp tụ giống nhau. Với chương trình này, bộ PFR sẽ tự động phát hiện cực tính CT khi có nguồn điện cấp vào. Một khi cực tính CT được xác định, khi bộ PFR phát hiện có sự phát công suất trở lại lưới thì tất cả các cấp tụ sẽ tự động ngắt ra. </w:t>
      </w:r>
    </w:p>
    <w:p w:rsidR="00E162EA" w:rsidRPr="005C40AE" w:rsidRDefault="00E162EA" w:rsidP="00E162EA">
      <w:pPr>
        <w:pStyle w:val="ListParagraph"/>
        <w:numPr>
          <w:ilvl w:val="0"/>
          <w:numId w:val="13"/>
        </w:numPr>
        <w:tabs>
          <w:tab w:val="left" w:pos="567"/>
          <w:tab w:val="left" w:pos="851"/>
        </w:tabs>
        <w:spacing w:line="312" w:lineRule="auto"/>
        <w:ind w:left="0" w:firstLine="567"/>
        <w:rPr>
          <w:color w:val="auto"/>
          <w:shd w:val="clear" w:color="auto" w:fill="FFFFFF"/>
        </w:rPr>
      </w:pPr>
      <w:r w:rsidRPr="005C40AE">
        <w:rPr>
          <w:i/>
          <w:color w:val="auto"/>
          <w:shd w:val="clear" w:color="auto" w:fill="FFFFFF"/>
        </w:rPr>
        <w:t>Chương trình đóng ngắt Four-quadrant (Fqr)</w:t>
      </w:r>
      <w:r w:rsidRPr="005C40AE">
        <w:rPr>
          <w:color w:val="auto"/>
          <w:shd w:val="clear" w:color="auto" w:fill="FFFFFF"/>
        </w:rPr>
        <w:t>: Chương trình này giống như chương trình tự động thông minh (Aut), tuy nhiên nếu chương trình này được chọn, nó cho phép bộ PFR hoạt động ở cả 2 chế độ thu và phát công suất. Ở chế độ phát công suất, nguồn hoat động được đưa trở về lưới điện bởi một nguồn năng lượng khác như: năng lượng mặt trời, … Nếu chương trình này được chọn, người vận hành phải chắc chắn rằng cực tính CT phải được đấu nối đúng bởi vì nếu đấu nối sai cực tính CT thì các chức  năng của chương trình này sẽ bị vô hiệu hoá.</w:t>
      </w:r>
    </w:p>
    <w:p w:rsidR="00E162EA" w:rsidRPr="005C40AE" w:rsidRDefault="00E162EA" w:rsidP="00E162EA">
      <w:pPr>
        <w:tabs>
          <w:tab w:val="left" w:pos="567"/>
        </w:tabs>
        <w:spacing w:line="312" w:lineRule="auto"/>
        <w:ind w:firstLine="567"/>
        <w:rPr>
          <w:color w:val="auto"/>
          <w:shd w:val="clear" w:color="auto" w:fill="FFFFFF"/>
        </w:rPr>
      </w:pPr>
      <w:r w:rsidRPr="005C40AE">
        <w:rPr>
          <w:color w:val="auto"/>
          <w:shd w:val="clear" w:color="auto" w:fill="FFFFFF"/>
        </w:rPr>
        <w:tab/>
        <w:t>Đèn “Manual” sáng lên tức là chương trình đang ở chế độ đóng ngắt bằng tay (n-A). Đối với chương trình “Rot”, “Aut” hay “Fqr” thì đèn “Auto” sẽ sang lên. Ở trạng thái hoạt động bình thường, các đèn báo của các cấp tụ ở trạng thái “ON/OFF”. Khi đèn ở trạng thái “ON” (màu đỏ) thì cấp tụ đó được đóng. Khi đèn nhấp nháy nghĩa là cấp tụ đó được đề nghị đóng nhưng tạm thời chưa thực hiện được vì nó bị  khống chế bởi thời gian đóng lặp lại.</w:t>
      </w:r>
    </w:p>
    <w:p w:rsidR="00E162EA" w:rsidRPr="005C40AE" w:rsidRDefault="00E162EA" w:rsidP="00E162EA">
      <w:pPr>
        <w:tabs>
          <w:tab w:val="left" w:pos="567"/>
        </w:tabs>
        <w:spacing w:line="312" w:lineRule="auto"/>
        <w:ind w:firstLine="567"/>
        <w:rPr>
          <w:color w:val="auto"/>
          <w:shd w:val="clear" w:color="auto" w:fill="FFFFFF"/>
        </w:rPr>
      </w:pPr>
      <w:r w:rsidRPr="005C40AE">
        <w:rPr>
          <w:color w:val="auto"/>
          <w:shd w:val="clear" w:color="auto" w:fill="FFFFFF"/>
        </w:rPr>
        <w:t>Chú ý rằng, ở chế độ chương trình Rotational “Rot” hay Automatic “Aut” thì tất cả các bước tụ sẽ ngắt ra nếu bộ PFR phát hiện thấy có sự phát công suất trở lại lưới điện.</w:t>
      </w:r>
    </w:p>
    <w:p w:rsidR="00E162EA" w:rsidRPr="005C40AE" w:rsidRDefault="00E162EA" w:rsidP="00E162EA">
      <w:pPr>
        <w:tabs>
          <w:tab w:val="left" w:pos="284"/>
          <w:tab w:val="left" w:pos="567"/>
        </w:tabs>
        <w:spacing w:line="312" w:lineRule="auto"/>
        <w:rPr>
          <w:b/>
          <w:color w:val="auto"/>
          <w:shd w:val="clear" w:color="auto" w:fill="FFFFFF"/>
        </w:rPr>
      </w:pPr>
      <w:r w:rsidRPr="005C40AE">
        <w:rPr>
          <w:b/>
          <w:color w:val="auto"/>
          <w:shd w:val="clear" w:color="auto" w:fill="FFFFFF"/>
        </w:rPr>
        <w:t>Bướ</w:t>
      </w:r>
      <w:r>
        <w:rPr>
          <w:b/>
          <w:color w:val="auto"/>
          <w:shd w:val="clear" w:color="auto" w:fill="FFFFFF"/>
        </w:rPr>
        <w:t>c 5</w:t>
      </w:r>
      <w:r w:rsidRPr="005C40AE">
        <w:rPr>
          <w:b/>
          <w:color w:val="auto"/>
          <w:shd w:val="clear" w:color="auto" w:fill="FFFFFF"/>
        </w:rPr>
        <w:t>: Trình tự cài đặt thông số điều khiển</w:t>
      </w:r>
    </w:p>
    <w:p w:rsidR="00E162EA" w:rsidRPr="005C40AE" w:rsidRDefault="00E162EA" w:rsidP="00E162EA">
      <w:pPr>
        <w:pStyle w:val="ListParagraph"/>
        <w:numPr>
          <w:ilvl w:val="0"/>
          <w:numId w:val="13"/>
        </w:numPr>
        <w:tabs>
          <w:tab w:val="left" w:pos="567"/>
          <w:tab w:val="left" w:pos="851"/>
        </w:tabs>
        <w:spacing w:line="312" w:lineRule="auto"/>
        <w:ind w:left="0" w:firstLine="567"/>
        <w:rPr>
          <w:color w:val="auto"/>
          <w:shd w:val="clear" w:color="auto" w:fill="FFFFFF"/>
        </w:rPr>
      </w:pPr>
      <w:r w:rsidRPr="005C40AE">
        <w:rPr>
          <w:color w:val="auto"/>
          <w:shd w:val="clear" w:color="auto" w:fill="FFFFFF"/>
        </w:rPr>
        <w:lastRenderedPageBreak/>
        <w:t xml:space="preserve"> </w:t>
      </w:r>
      <w:r w:rsidRPr="005C40AE">
        <w:rPr>
          <w:i/>
          <w:color w:val="auto"/>
          <w:shd w:val="clear" w:color="auto" w:fill="FFFFFF"/>
        </w:rPr>
        <w:t>Bước 1:</w:t>
      </w:r>
      <w:r w:rsidRPr="005C40AE">
        <w:rPr>
          <w:color w:val="auto"/>
          <w:shd w:val="clear" w:color="auto" w:fill="FFFFFF"/>
        </w:rPr>
        <w:t xml:space="preserve"> Chọn mục cần cài đặt bằng cách nhấn phím “MODE/SCROLL” khi đó đèn tương ứng với mục chọn sẽ sáng lên. Để cài đặt cho mục “Rate Steps” khi đó từng ngõ ra sẽ được chọn bằng cách ấn phím “UP” hoặc phím “DOWN” khi đó đèn của cấp tương ứng được chọn sẽ sáng lên.</w:t>
      </w:r>
    </w:p>
    <w:p w:rsidR="00E162EA" w:rsidRPr="005C40AE" w:rsidRDefault="00E162EA" w:rsidP="00E162EA">
      <w:pPr>
        <w:pStyle w:val="ListParagraph"/>
        <w:numPr>
          <w:ilvl w:val="0"/>
          <w:numId w:val="13"/>
        </w:numPr>
        <w:tabs>
          <w:tab w:val="left" w:pos="567"/>
          <w:tab w:val="left" w:pos="851"/>
        </w:tabs>
        <w:spacing w:line="312" w:lineRule="auto"/>
        <w:ind w:left="0" w:firstLine="567"/>
        <w:rPr>
          <w:color w:val="auto"/>
          <w:shd w:val="clear" w:color="auto" w:fill="FFFFFF"/>
        </w:rPr>
      </w:pPr>
      <w:r w:rsidRPr="005C40AE">
        <w:rPr>
          <w:i/>
          <w:color w:val="auto"/>
          <w:shd w:val="clear" w:color="auto" w:fill="FFFFFF"/>
        </w:rPr>
        <w:t>Bước 2:</w:t>
      </w:r>
      <w:r w:rsidRPr="005C40AE">
        <w:rPr>
          <w:color w:val="auto"/>
          <w:shd w:val="clear" w:color="auto" w:fill="FFFFFF"/>
        </w:rPr>
        <w:t xml:space="preserve"> Nhấn phím "PROGRAM" thì đèn chức năng được chọn tương ứng sẽ nhấp nháy, khi đó hệ thống đang ở chế độ cài đặt. </w:t>
      </w:r>
    </w:p>
    <w:p w:rsidR="00E162EA" w:rsidRPr="005C40AE" w:rsidRDefault="00E162EA" w:rsidP="00E162EA">
      <w:pPr>
        <w:pStyle w:val="ListParagraph"/>
        <w:numPr>
          <w:ilvl w:val="0"/>
          <w:numId w:val="13"/>
        </w:numPr>
        <w:tabs>
          <w:tab w:val="left" w:pos="567"/>
          <w:tab w:val="left" w:pos="851"/>
        </w:tabs>
        <w:spacing w:line="312" w:lineRule="auto"/>
        <w:ind w:left="0" w:firstLine="567"/>
        <w:rPr>
          <w:color w:val="auto"/>
          <w:shd w:val="clear" w:color="auto" w:fill="FFFFFF"/>
        </w:rPr>
      </w:pPr>
      <w:r w:rsidRPr="005C40AE">
        <w:rPr>
          <w:i/>
          <w:color w:val="auto"/>
          <w:shd w:val="clear" w:color="auto" w:fill="FFFFFF"/>
        </w:rPr>
        <w:t>Bước 3:</w:t>
      </w:r>
      <w:r w:rsidRPr="005C40AE">
        <w:rPr>
          <w:color w:val="auto"/>
          <w:shd w:val="clear" w:color="auto" w:fill="FFFFFF"/>
        </w:rPr>
        <w:t xml:space="preserve"> Sử dụng phím "UP" hoặc "DOWN" để thay đổi giá trị.</w:t>
      </w:r>
    </w:p>
    <w:p w:rsidR="00E162EA" w:rsidRPr="005C40AE" w:rsidRDefault="00E162EA" w:rsidP="00E162EA">
      <w:pPr>
        <w:pStyle w:val="ListParagraph"/>
        <w:numPr>
          <w:ilvl w:val="0"/>
          <w:numId w:val="13"/>
        </w:numPr>
        <w:tabs>
          <w:tab w:val="left" w:pos="567"/>
          <w:tab w:val="left" w:pos="851"/>
        </w:tabs>
        <w:spacing w:line="312" w:lineRule="auto"/>
        <w:ind w:left="0" w:firstLine="567"/>
        <w:rPr>
          <w:color w:val="auto"/>
          <w:shd w:val="clear" w:color="auto" w:fill="FFFFFF"/>
        </w:rPr>
      </w:pPr>
      <w:r w:rsidRPr="005C40AE">
        <w:rPr>
          <w:i/>
          <w:color w:val="auto"/>
          <w:shd w:val="clear" w:color="auto" w:fill="FFFFFF"/>
        </w:rPr>
        <w:t>Bước 4:</w:t>
      </w:r>
      <w:r w:rsidRPr="005C40AE">
        <w:rPr>
          <w:color w:val="auto"/>
          <w:shd w:val="clear" w:color="auto" w:fill="FFFFFF"/>
        </w:rPr>
        <w:t xml:space="preserve"> Để lưu lại giá trị vừa cài đặt, nhấn phím “PROGRAM” một lần nữa khi đó đèn hết nhấp nháy và giá trị mới đã được lưu. </w:t>
      </w:r>
    </w:p>
    <w:p w:rsidR="00E162EA" w:rsidRPr="005C40AE" w:rsidRDefault="00E162EA" w:rsidP="00E162EA">
      <w:pPr>
        <w:tabs>
          <w:tab w:val="left" w:pos="567"/>
        </w:tabs>
        <w:spacing w:line="312" w:lineRule="auto"/>
        <w:ind w:firstLine="567"/>
        <w:rPr>
          <w:color w:val="auto"/>
          <w:shd w:val="clear" w:color="auto" w:fill="FFFFFF"/>
        </w:rPr>
      </w:pPr>
      <w:r w:rsidRPr="005C40AE">
        <w:rPr>
          <w:color w:val="auto"/>
          <w:shd w:val="clear" w:color="auto" w:fill="FFFFFF"/>
        </w:rPr>
        <w:t>Để bỏ qua giá trị cài đặt, người sử dụng chỉ cần nhấn phím “MODE/SCROLL” để dừng cài đặt và thâm nhập các chức năng kế tiếp.</w:t>
      </w:r>
    </w:p>
    <w:p w:rsidR="00E162EA" w:rsidRPr="005C40AE" w:rsidRDefault="00E162EA" w:rsidP="00E162EA">
      <w:pPr>
        <w:tabs>
          <w:tab w:val="left" w:pos="567"/>
        </w:tabs>
        <w:spacing w:line="312" w:lineRule="auto"/>
        <w:ind w:firstLine="567"/>
        <w:rPr>
          <w:color w:val="auto"/>
          <w:shd w:val="clear" w:color="auto" w:fill="FFFFFF"/>
        </w:rPr>
      </w:pPr>
      <w:r w:rsidRPr="005C40AE">
        <w:rPr>
          <w:color w:val="auto"/>
          <w:shd w:val="clear" w:color="auto" w:fill="FFFFFF"/>
        </w:rPr>
        <w:t>Bảng 2.2: Cài đặt thông số</w:t>
      </w:r>
    </w:p>
    <w:p w:rsidR="00E162EA" w:rsidRPr="005C40AE" w:rsidRDefault="00E162EA" w:rsidP="00E162EA">
      <w:pPr>
        <w:tabs>
          <w:tab w:val="left" w:pos="567"/>
        </w:tabs>
        <w:spacing w:line="312" w:lineRule="auto"/>
        <w:rPr>
          <w:color w:val="auto"/>
          <w:shd w:val="clear" w:color="auto" w:fill="FFFFFF"/>
        </w:rPr>
      </w:pPr>
      <w:r w:rsidRPr="005C40AE">
        <w:rPr>
          <w:noProof/>
          <w:color w:val="auto"/>
          <w:shd w:val="clear" w:color="auto" w:fill="FFFFFF"/>
        </w:rPr>
        <w:drawing>
          <wp:inline distT="0" distB="0" distL="0" distR="0" wp14:anchorId="0F503B5F" wp14:editId="1402521A">
            <wp:extent cx="5940425" cy="468820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574BE.tmp"/>
                    <pic:cNvPicPr/>
                  </pic:nvPicPr>
                  <pic:blipFill>
                    <a:blip r:embed="rId19">
                      <a:extLst>
                        <a:ext uri="{28A0092B-C50C-407E-A947-70E740481C1C}">
                          <a14:useLocalDpi xmlns:a14="http://schemas.microsoft.com/office/drawing/2010/main" val="0"/>
                        </a:ext>
                      </a:extLst>
                    </a:blip>
                    <a:stretch>
                      <a:fillRect/>
                    </a:stretch>
                  </pic:blipFill>
                  <pic:spPr>
                    <a:xfrm>
                      <a:off x="0" y="0"/>
                      <a:ext cx="5940425" cy="4688205"/>
                    </a:xfrm>
                    <a:prstGeom prst="rect">
                      <a:avLst/>
                    </a:prstGeom>
                  </pic:spPr>
                </pic:pic>
              </a:graphicData>
            </a:graphic>
          </wp:inline>
        </w:drawing>
      </w:r>
    </w:p>
    <w:p w:rsidR="008E7B92" w:rsidRDefault="00E162EA" w:rsidP="008E7B92">
      <w:pPr>
        <w:tabs>
          <w:tab w:val="left" w:pos="567"/>
        </w:tabs>
        <w:spacing w:line="312" w:lineRule="auto"/>
        <w:rPr>
          <w:b/>
          <w:color w:val="auto"/>
        </w:rPr>
      </w:pPr>
      <w:r w:rsidRPr="008E7B92">
        <w:rPr>
          <w:b/>
          <w:color w:val="auto"/>
        </w:rPr>
        <w:t>Ghi chú:</w:t>
      </w:r>
    </w:p>
    <w:p w:rsidR="008E7B92" w:rsidRPr="008E7B92" w:rsidRDefault="00E162EA" w:rsidP="008E7B92">
      <w:pPr>
        <w:pStyle w:val="ListParagraph"/>
        <w:numPr>
          <w:ilvl w:val="0"/>
          <w:numId w:val="17"/>
        </w:numPr>
        <w:tabs>
          <w:tab w:val="left" w:pos="567"/>
        </w:tabs>
        <w:spacing w:line="312" w:lineRule="auto"/>
        <w:rPr>
          <w:b/>
          <w:color w:val="auto"/>
        </w:rPr>
      </w:pPr>
      <w:r w:rsidRPr="008E7B92">
        <w:rPr>
          <w:color w:val="auto"/>
        </w:rPr>
        <w:t>Hoạt động bình thường ngoại trừ hiển thị bước định mức, đèn các bước hiển thị tình trạng ON/OFF của bước.</w:t>
      </w:r>
    </w:p>
    <w:p w:rsidR="008E7B92" w:rsidRPr="008E7B92" w:rsidRDefault="00E162EA" w:rsidP="008E7B92">
      <w:pPr>
        <w:pStyle w:val="ListParagraph"/>
        <w:numPr>
          <w:ilvl w:val="0"/>
          <w:numId w:val="17"/>
        </w:numPr>
        <w:tabs>
          <w:tab w:val="left" w:pos="567"/>
        </w:tabs>
        <w:spacing w:line="312" w:lineRule="auto"/>
        <w:rPr>
          <w:b/>
          <w:color w:val="auto"/>
        </w:rPr>
      </w:pPr>
      <w:r w:rsidRPr="008E7B92">
        <w:rPr>
          <w:color w:val="auto"/>
        </w:rPr>
        <w:t>Chỉ duy nhất bước cuối cùng có thể được lập trình như đầu ra báo hiệu.</w:t>
      </w:r>
    </w:p>
    <w:p w:rsidR="00E162EA" w:rsidRPr="008E7B92" w:rsidRDefault="00E162EA" w:rsidP="008E7B92">
      <w:pPr>
        <w:pStyle w:val="ListParagraph"/>
        <w:numPr>
          <w:ilvl w:val="0"/>
          <w:numId w:val="17"/>
        </w:numPr>
        <w:tabs>
          <w:tab w:val="left" w:pos="567"/>
        </w:tabs>
        <w:spacing w:line="312" w:lineRule="auto"/>
        <w:rPr>
          <w:b/>
          <w:color w:val="auto"/>
        </w:rPr>
      </w:pPr>
      <w:r w:rsidRPr="008E7B92">
        <w:rPr>
          <w:color w:val="auto"/>
        </w:rPr>
        <w:lastRenderedPageBreak/>
        <w:t>Bước cuối cùng có thể lập trình như đầu ra quạt làm mát hay bước cuối cùng thứ 2 có thể lập trình như đầu ra báo hiệu.</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i/>
          <w:color w:val="auto"/>
        </w:rPr>
        <w:t>Xác lập lại trạng thái mặc định của Nhà máy:</w:t>
      </w:r>
      <w:r w:rsidRPr="005C40AE">
        <w:rPr>
          <w:color w:val="auto"/>
        </w:rPr>
        <w:t xml:space="preserve"> Để xác lập lại tất cả các thông số mặc định của Nhà máy, trước tiên phải cắt nguồn cung cấp cho PFR sau đó nhấn và giữ đồng thời 2 phím “UP” và “DOWN” trong khi mở nguồn trở lại và giữ 2 phím đó trong hơn 5s đến khi trên màn hình xuất hiện “dEF” và nhấp nháy, khi đó bộ PFR đã lấy lại thông số mặc định của hãng. </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i/>
          <w:color w:val="auto"/>
        </w:rPr>
        <w:t>Ngõ ra quạt làm mát:</w:t>
      </w:r>
      <w:r w:rsidRPr="005C40AE">
        <w:rPr>
          <w:color w:val="auto"/>
        </w:rPr>
        <w:t xml:space="preserve"> Khi ngõ ra quạt làm mát được chọn, ngõ ra này sẽ được kích hoạt Khi có bất kỳ một cấp tụ nào đó đóng tức là trạng thái ON.</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i/>
          <w:color w:val="auto"/>
        </w:rPr>
        <w:t>Cảnh báo:</w:t>
      </w:r>
      <w:r w:rsidRPr="005C40AE">
        <w:rPr>
          <w:b/>
          <w:color w:val="auto"/>
        </w:rPr>
        <w:t xml:space="preserve"> </w:t>
      </w:r>
      <w:r w:rsidRPr="005C40AE">
        <w:rPr>
          <w:color w:val="auto"/>
        </w:rPr>
        <w:t>Khi bộ PFR phát hiện thấy có sự cố, khi đó đèn “ALARM” sẽ nhấp</w:t>
      </w:r>
      <w:r w:rsidRPr="005C40AE">
        <w:rPr>
          <w:b/>
          <w:color w:val="auto"/>
        </w:rPr>
        <w:t xml:space="preserve"> </w:t>
      </w:r>
      <w:r w:rsidRPr="005C40AE">
        <w:rPr>
          <w:color w:val="auto"/>
        </w:rPr>
        <w:t>nháy. Bước cuối cùng của PFR có thể lập trình làm đầu ra báo sự cố.</w:t>
      </w:r>
      <w:r w:rsidRPr="005C40AE">
        <w:rPr>
          <w:b/>
          <w:color w:val="auto"/>
        </w:rPr>
        <w:t xml:space="preserve"> </w:t>
      </w:r>
      <w:r w:rsidRPr="005C40AE">
        <w:rPr>
          <w:color w:val="auto"/>
        </w:rPr>
        <w:t>Bình thường ngõ ra này thường mở, khi có sự cố sẽ đóng lại.</w:t>
      </w:r>
    </w:p>
    <w:p w:rsidR="00E162EA" w:rsidRPr="005C40AE" w:rsidRDefault="00E162EA" w:rsidP="00E162EA">
      <w:pPr>
        <w:tabs>
          <w:tab w:val="left" w:pos="284"/>
          <w:tab w:val="left" w:pos="567"/>
        </w:tabs>
        <w:spacing w:line="312" w:lineRule="auto"/>
        <w:ind w:firstLine="567"/>
        <w:rPr>
          <w:color w:val="auto"/>
        </w:rPr>
      </w:pPr>
      <w:r w:rsidRPr="005C40AE">
        <w:rPr>
          <w:color w:val="auto"/>
        </w:rPr>
        <w:t>Bảng 2.3. Bảng báo cáo sự cố.</w:t>
      </w:r>
    </w:p>
    <w:p w:rsidR="00E162EA" w:rsidRPr="005C40AE" w:rsidRDefault="00E162EA" w:rsidP="00E162EA">
      <w:pPr>
        <w:tabs>
          <w:tab w:val="left" w:pos="284"/>
          <w:tab w:val="left" w:pos="567"/>
        </w:tabs>
        <w:spacing w:line="312" w:lineRule="auto"/>
        <w:jc w:val="center"/>
        <w:rPr>
          <w:color w:val="auto"/>
        </w:rPr>
      </w:pPr>
      <w:r w:rsidRPr="005C40AE">
        <w:rPr>
          <w:noProof/>
          <w:color w:val="auto"/>
        </w:rPr>
        <w:drawing>
          <wp:inline distT="0" distB="0" distL="0" distR="0" wp14:anchorId="381477D4" wp14:editId="0445C554">
            <wp:extent cx="5940425" cy="4721225"/>
            <wp:effectExtent l="0" t="0" r="317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574E564.tmp"/>
                    <pic:cNvPicPr/>
                  </pic:nvPicPr>
                  <pic:blipFill>
                    <a:blip r:embed="rId20">
                      <a:extLst>
                        <a:ext uri="{28A0092B-C50C-407E-A947-70E740481C1C}">
                          <a14:useLocalDpi xmlns:a14="http://schemas.microsoft.com/office/drawing/2010/main" val="0"/>
                        </a:ext>
                      </a:extLst>
                    </a:blip>
                    <a:stretch>
                      <a:fillRect/>
                    </a:stretch>
                  </pic:blipFill>
                  <pic:spPr>
                    <a:xfrm>
                      <a:off x="0" y="0"/>
                      <a:ext cx="5940425" cy="4721225"/>
                    </a:xfrm>
                    <a:prstGeom prst="rect">
                      <a:avLst/>
                    </a:prstGeom>
                  </pic:spPr>
                </pic:pic>
              </a:graphicData>
            </a:graphic>
          </wp:inline>
        </w:drawing>
      </w:r>
    </w:p>
    <w:p w:rsidR="00E162EA" w:rsidRPr="005C40AE" w:rsidRDefault="00E162EA" w:rsidP="00E162EA">
      <w:pPr>
        <w:tabs>
          <w:tab w:val="left" w:pos="284"/>
          <w:tab w:val="left" w:pos="567"/>
        </w:tabs>
        <w:spacing w:line="312" w:lineRule="auto"/>
        <w:rPr>
          <w:color w:val="auto"/>
        </w:rPr>
      </w:pPr>
      <w:r w:rsidRPr="005C40AE">
        <w:rPr>
          <w:color w:val="auto"/>
        </w:rPr>
        <w:t>*4- Việc đóng cắt tự động của các cấp được dừng khi thông điệp này xuất hiện.</w:t>
      </w:r>
    </w:p>
    <w:p w:rsidR="00E162EA" w:rsidRPr="005C40AE" w:rsidRDefault="00E162EA" w:rsidP="00E162EA">
      <w:pPr>
        <w:tabs>
          <w:tab w:val="left" w:pos="284"/>
          <w:tab w:val="left" w:pos="567"/>
        </w:tabs>
        <w:spacing w:line="312" w:lineRule="auto"/>
        <w:rPr>
          <w:color w:val="auto"/>
        </w:rPr>
      </w:pPr>
      <w:r w:rsidRPr="005C40AE">
        <w:rPr>
          <w:color w:val="auto"/>
        </w:rPr>
        <w:t>*5- Dùng cho PFR96 110~120V, LoU là 94V &amp; HiU là 132V.</w:t>
      </w:r>
    </w:p>
    <w:p w:rsidR="00E162EA" w:rsidRPr="005C40AE" w:rsidRDefault="00E162EA" w:rsidP="00E162EA">
      <w:pPr>
        <w:tabs>
          <w:tab w:val="left" w:pos="284"/>
          <w:tab w:val="left" w:pos="567"/>
        </w:tabs>
        <w:spacing w:line="312" w:lineRule="auto"/>
        <w:rPr>
          <w:color w:val="auto"/>
        </w:rPr>
      </w:pPr>
      <w:r w:rsidRPr="005C40AE">
        <w:rPr>
          <w:color w:val="auto"/>
        </w:rPr>
        <w:t>*6- Dùng cho PFR96 220~240V, LoU là 187V &amp; HiU là 264V.</w:t>
      </w:r>
    </w:p>
    <w:p w:rsidR="00E162EA" w:rsidRDefault="00E162EA" w:rsidP="00E162EA">
      <w:pPr>
        <w:tabs>
          <w:tab w:val="left" w:pos="284"/>
          <w:tab w:val="left" w:pos="567"/>
        </w:tabs>
        <w:spacing w:line="312" w:lineRule="auto"/>
        <w:rPr>
          <w:color w:val="auto"/>
        </w:rPr>
      </w:pPr>
      <w:r w:rsidRPr="005C40AE">
        <w:rPr>
          <w:color w:val="auto"/>
        </w:rPr>
        <w:lastRenderedPageBreak/>
        <w:t>*7- Dùng cho PFR96P 380~415V, LoU là 323V &amp; HiU là 456V.</w:t>
      </w:r>
    </w:p>
    <w:p w:rsidR="008E7B92" w:rsidRPr="005C40AE" w:rsidRDefault="008E7B92" w:rsidP="008E7B92">
      <w:pPr>
        <w:tabs>
          <w:tab w:val="left" w:pos="284"/>
          <w:tab w:val="left" w:pos="567"/>
        </w:tabs>
        <w:spacing w:line="312" w:lineRule="auto"/>
        <w:ind w:firstLine="567"/>
        <w:rPr>
          <w:color w:val="auto"/>
        </w:rPr>
      </w:pPr>
      <w:r w:rsidRPr="005C40AE">
        <w:rPr>
          <w:color w:val="auto"/>
        </w:rPr>
        <w:t>Để xem bảng thông báo sự cố, nhấn phím “MODE/SCROLL” đến chức năng “ALARM”, khi đó màn hình sẽ thông báo sự cố như trong Bảng 2.3. Nếu có nhiều sự cố cùng một lúc thì nhấn phím “UP” hoặc “DOWN” để xem tất cả các lỗi hiện có. Đèn báo sẽ trở về trạng thái bình thường khi tình trạng sự cố được loại trừ.</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i/>
          <w:color w:val="auto"/>
        </w:rPr>
        <w:t>Tự động phát hiện cực tính CT:</w:t>
      </w:r>
      <w:r w:rsidRPr="005C40AE">
        <w:rPr>
          <w:color w:val="auto"/>
        </w:rPr>
        <w:t xml:space="preserve"> Khi có nguồn vào, nếu chương trình đóng ngắt đang ở chế độ tự động thông minh hay chế độ tự động vòng quay (Aut hay Rot) thì bộ PFR sẽ tự động phát hiện cực tính CT và điều chỉnh cực tính CT mỗi khi đấu nối sai. Ngược lại, nếu chương trình đóng ngắt được chọn ở chế độ bù có máy phát (Four-Quar) thì chức năng trên bị vô hiệu hoá.</w:t>
      </w:r>
    </w:p>
    <w:p w:rsidR="00E162EA" w:rsidRPr="005C40AE" w:rsidRDefault="00E162EA" w:rsidP="00E162EA">
      <w:pPr>
        <w:pStyle w:val="ListParagraph"/>
        <w:numPr>
          <w:ilvl w:val="0"/>
          <w:numId w:val="11"/>
        </w:numPr>
        <w:tabs>
          <w:tab w:val="left" w:pos="284"/>
          <w:tab w:val="left" w:pos="567"/>
        </w:tabs>
        <w:spacing w:line="312" w:lineRule="auto"/>
        <w:ind w:left="0" w:firstLine="284"/>
        <w:rPr>
          <w:color w:val="auto"/>
        </w:rPr>
      </w:pPr>
      <w:r w:rsidRPr="005C40AE">
        <w:rPr>
          <w:i/>
          <w:color w:val="auto"/>
        </w:rPr>
        <w:t>Chế độ khoá chương trình:</w:t>
      </w:r>
      <w:r w:rsidRPr="005C40AE">
        <w:rPr>
          <w:color w:val="auto"/>
        </w:rPr>
        <w:t xml:space="preserve"> Bộ PFR có chức năng khóa chương trình cài đặt để ngăn chặn những thay đổi không mong muốn. Khi bộ PFR ở trạng thái khóa thì tất cả các thông số chỉ được phép xem mà không thể thay đổi được. Để khóa chương trình hay mở chương trình, trước tiên phải chắc chắn rằng màn hình đang ở chế độ hiển thị hệ số công suất, khi đó nhấn phím “PROGRAM” ngay sau đó nhấn phím "DOWN" và giữ phím “DOWN” cho đến khi trên màn hình xuất hiện "LOC" hay "CLr". Hiển thị "LOC" nghĩa là PFR ở chế độ khóa còn ngược lại CLr ở chế độ mở.</w:t>
      </w:r>
    </w:p>
    <w:p w:rsidR="00E162EA" w:rsidRPr="005C40AE" w:rsidRDefault="00E162EA" w:rsidP="00E162EA">
      <w:pPr>
        <w:pStyle w:val="ListParagraph"/>
        <w:numPr>
          <w:ilvl w:val="0"/>
          <w:numId w:val="11"/>
        </w:numPr>
        <w:tabs>
          <w:tab w:val="left" w:pos="284"/>
          <w:tab w:val="left" w:pos="567"/>
        </w:tabs>
        <w:spacing w:line="312" w:lineRule="auto"/>
        <w:ind w:left="0" w:firstLine="284"/>
        <w:rPr>
          <w:i/>
          <w:color w:val="auto"/>
        </w:rPr>
      </w:pPr>
      <w:r w:rsidRPr="005C40AE">
        <w:rPr>
          <w:i/>
          <w:color w:val="auto"/>
        </w:rPr>
        <w:t>Thông số kỹ thuật:</w:t>
      </w:r>
    </w:p>
    <w:p w:rsidR="00E162EA" w:rsidRPr="005C40AE" w:rsidRDefault="00E162EA" w:rsidP="00E162EA">
      <w:pPr>
        <w:pStyle w:val="ListParagraph"/>
        <w:numPr>
          <w:ilvl w:val="0"/>
          <w:numId w:val="13"/>
        </w:numPr>
        <w:tabs>
          <w:tab w:val="left" w:pos="284"/>
          <w:tab w:val="left" w:pos="567"/>
        </w:tabs>
        <w:spacing w:line="312" w:lineRule="auto"/>
        <w:ind w:left="0" w:firstLine="284"/>
        <w:rPr>
          <w:i/>
          <w:color w:val="auto"/>
        </w:rPr>
      </w:pPr>
      <w:r w:rsidRPr="005C40AE">
        <w:rPr>
          <w:i/>
          <w:color w:val="auto"/>
        </w:rPr>
        <w:t>Nguồn vào:</w:t>
      </w:r>
    </w:p>
    <w:p w:rsidR="00E162EA" w:rsidRPr="005C40AE" w:rsidRDefault="00E162EA" w:rsidP="00E162EA">
      <w:pPr>
        <w:tabs>
          <w:tab w:val="left" w:pos="567"/>
        </w:tabs>
        <w:spacing w:line="312" w:lineRule="auto"/>
        <w:ind w:firstLine="567"/>
        <w:rPr>
          <w:color w:val="auto"/>
        </w:rPr>
      </w:pPr>
      <w:r w:rsidRPr="005C40AE">
        <w:rPr>
          <w:color w:val="auto"/>
        </w:rPr>
        <w:t>Kiểu PFR96S</w:t>
      </w:r>
      <w:r w:rsidRPr="005C40AE">
        <w:rPr>
          <w:color w:val="auto"/>
        </w:rPr>
        <w:tab/>
      </w:r>
      <w:r w:rsidRPr="005C40AE">
        <w:rPr>
          <w:color w:val="auto"/>
        </w:rPr>
        <w:tab/>
      </w:r>
      <w:r w:rsidRPr="005C40AE">
        <w:rPr>
          <w:color w:val="auto"/>
        </w:rPr>
        <w:tab/>
        <w:t>:110 ~ 120VAC / 220 ~ 240VAC</w:t>
      </w:r>
    </w:p>
    <w:p w:rsidR="00E162EA" w:rsidRPr="005C40AE" w:rsidRDefault="00E162EA" w:rsidP="00E162EA">
      <w:pPr>
        <w:tabs>
          <w:tab w:val="left" w:pos="567"/>
        </w:tabs>
        <w:spacing w:line="312" w:lineRule="auto"/>
        <w:ind w:firstLine="567"/>
        <w:rPr>
          <w:color w:val="auto"/>
        </w:rPr>
      </w:pPr>
      <w:r w:rsidRPr="005C40AE">
        <w:rPr>
          <w:color w:val="auto"/>
        </w:rPr>
        <w:t>Kiểu PFR96P</w:t>
      </w:r>
      <w:r w:rsidRPr="005C40AE">
        <w:rPr>
          <w:color w:val="auto"/>
        </w:rPr>
        <w:tab/>
      </w:r>
      <w:r w:rsidRPr="005C40AE">
        <w:rPr>
          <w:color w:val="auto"/>
        </w:rPr>
        <w:tab/>
      </w:r>
      <w:r w:rsidRPr="005C40AE">
        <w:rPr>
          <w:color w:val="auto"/>
        </w:rPr>
        <w:tab/>
        <w:t xml:space="preserve">:380 ~ 415VAC          </w:t>
      </w:r>
    </w:p>
    <w:p w:rsidR="00E162EA" w:rsidRPr="005C40AE" w:rsidRDefault="00E162EA" w:rsidP="00E162EA">
      <w:pPr>
        <w:tabs>
          <w:tab w:val="left" w:pos="567"/>
        </w:tabs>
        <w:spacing w:line="312" w:lineRule="auto"/>
        <w:ind w:firstLine="567"/>
        <w:rPr>
          <w:color w:val="auto"/>
        </w:rPr>
      </w:pPr>
      <w:r w:rsidRPr="005C40AE">
        <w:rPr>
          <w:color w:val="auto"/>
        </w:rPr>
        <w:t>Giới hạn điện áp</w:t>
      </w:r>
      <w:r w:rsidRPr="005C40AE">
        <w:rPr>
          <w:color w:val="auto"/>
        </w:rPr>
        <w:tab/>
      </w:r>
      <w:r w:rsidRPr="005C40AE">
        <w:rPr>
          <w:color w:val="auto"/>
        </w:rPr>
        <w:tab/>
        <w:t xml:space="preserve">:-15% + 10%          </w:t>
      </w:r>
    </w:p>
    <w:p w:rsidR="00E162EA" w:rsidRPr="005C40AE" w:rsidRDefault="00E162EA" w:rsidP="00E162EA">
      <w:pPr>
        <w:tabs>
          <w:tab w:val="left" w:pos="567"/>
        </w:tabs>
        <w:spacing w:line="312" w:lineRule="auto"/>
        <w:ind w:firstLine="567"/>
        <w:rPr>
          <w:color w:val="auto"/>
        </w:rPr>
      </w:pPr>
      <w:r w:rsidRPr="005C40AE">
        <w:rPr>
          <w:color w:val="auto"/>
        </w:rPr>
        <w:t>Công suất tiêu thụ</w:t>
      </w:r>
      <w:r w:rsidRPr="005C40AE">
        <w:rPr>
          <w:color w:val="auto"/>
        </w:rPr>
        <w:tab/>
      </w:r>
      <w:r w:rsidRPr="005C40AE">
        <w:rPr>
          <w:color w:val="auto"/>
        </w:rPr>
        <w:tab/>
        <w:t>:10VA max</w:t>
      </w:r>
    </w:p>
    <w:p w:rsidR="00E162EA" w:rsidRPr="005C40AE" w:rsidRDefault="00E162EA" w:rsidP="00E162EA">
      <w:pPr>
        <w:tabs>
          <w:tab w:val="left" w:pos="567"/>
        </w:tabs>
        <w:spacing w:line="312" w:lineRule="auto"/>
        <w:ind w:firstLine="567"/>
        <w:rPr>
          <w:color w:val="auto"/>
        </w:rPr>
      </w:pPr>
      <w:r w:rsidRPr="005C40AE">
        <w:rPr>
          <w:color w:val="auto"/>
        </w:rPr>
        <w:t>Tần số</w:t>
      </w:r>
      <w:r w:rsidRPr="005C40AE">
        <w:rPr>
          <w:color w:val="auto"/>
        </w:rPr>
        <w:tab/>
      </w:r>
      <w:r w:rsidRPr="005C40AE">
        <w:rPr>
          <w:color w:val="auto"/>
        </w:rPr>
        <w:tab/>
      </w:r>
      <w:r w:rsidRPr="005C40AE">
        <w:rPr>
          <w:color w:val="auto"/>
        </w:rPr>
        <w:tab/>
      </w:r>
      <w:r w:rsidRPr="005C40AE">
        <w:rPr>
          <w:color w:val="auto"/>
        </w:rPr>
        <w:tab/>
        <w:t>:50Hz hay 60Hz</w:t>
      </w:r>
    </w:p>
    <w:p w:rsidR="00E162EA" w:rsidRPr="005C40AE" w:rsidRDefault="00E162EA" w:rsidP="00E162EA">
      <w:pPr>
        <w:pStyle w:val="ListParagraph"/>
        <w:numPr>
          <w:ilvl w:val="0"/>
          <w:numId w:val="13"/>
        </w:numPr>
        <w:tabs>
          <w:tab w:val="left" w:pos="284"/>
          <w:tab w:val="left" w:pos="567"/>
        </w:tabs>
        <w:spacing w:line="312" w:lineRule="auto"/>
        <w:ind w:left="0" w:firstLine="284"/>
        <w:rPr>
          <w:color w:val="auto"/>
        </w:rPr>
      </w:pPr>
      <w:r w:rsidRPr="005C40AE">
        <w:rPr>
          <w:i/>
          <w:color w:val="auto"/>
        </w:rPr>
        <w:t>Dòng điện ngõ vào</w:t>
      </w:r>
      <w:r w:rsidRPr="005C40AE">
        <w:rPr>
          <w:color w:val="auto"/>
        </w:rPr>
        <w:t>:</w:t>
      </w:r>
    </w:p>
    <w:p w:rsidR="00E162EA" w:rsidRPr="005C40AE" w:rsidRDefault="00E162EA" w:rsidP="00E162EA">
      <w:pPr>
        <w:tabs>
          <w:tab w:val="left" w:pos="567"/>
        </w:tabs>
        <w:spacing w:line="312" w:lineRule="auto"/>
        <w:ind w:firstLine="567"/>
        <w:rPr>
          <w:color w:val="auto"/>
        </w:rPr>
      </w:pPr>
      <w:r w:rsidRPr="005C40AE">
        <w:rPr>
          <w:color w:val="auto"/>
        </w:rPr>
        <w:t>Dòng định mức , In</w:t>
      </w:r>
      <w:r w:rsidRPr="005C40AE">
        <w:rPr>
          <w:color w:val="auto"/>
        </w:rPr>
        <w:tab/>
      </w:r>
      <w:r w:rsidRPr="005C40AE">
        <w:rPr>
          <w:color w:val="auto"/>
        </w:rPr>
        <w:tab/>
        <w:t>:5A</w:t>
      </w:r>
    </w:p>
    <w:p w:rsidR="00E162EA" w:rsidRPr="005C40AE" w:rsidRDefault="00E162EA" w:rsidP="00E162EA">
      <w:pPr>
        <w:tabs>
          <w:tab w:val="left" w:pos="567"/>
        </w:tabs>
        <w:spacing w:line="312" w:lineRule="auto"/>
        <w:ind w:firstLine="567"/>
        <w:rPr>
          <w:color w:val="auto"/>
        </w:rPr>
      </w:pPr>
      <w:r w:rsidRPr="005C40AE">
        <w:rPr>
          <w:color w:val="auto"/>
        </w:rPr>
        <w:t>Giới hạn dòng điện</w:t>
      </w:r>
      <w:r w:rsidRPr="005C40AE">
        <w:rPr>
          <w:color w:val="auto"/>
        </w:rPr>
        <w:tab/>
      </w:r>
      <w:r w:rsidRPr="005C40AE">
        <w:rPr>
          <w:color w:val="auto"/>
        </w:rPr>
        <w:tab/>
        <w:t>:0.15A  -  6.5A</w:t>
      </w:r>
    </w:p>
    <w:p w:rsidR="00E162EA" w:rsidRPr="005C40AE" w:rsidRDefault="00E162EA" w:rsidP="00E162EA">
      <w:pPr>
        <w:tabs>
          <w:tab w:val="left" w:pos="567"/>
        </w:tabs>
        <w:spacing w:line="312" w:lineRule="auto"/>
        <w:ind w:firstLine="567"/>
        <w:rPr>
          <w:color w:val="auto"/>
        </w:rPr>
      </w:pPr>
      <w:r w:rsidRPr="005C40AE">
        <w:rPr>
          <w:color w:val="auto"/>
        </w:rPr>
        <w:t>Tần số</w:t>
      </w:r>
      <w:r w:rsidRPr="005C40AE">
        <w:rPr>
          <w:color w:val="auto"/>
        </w:rPr>
        <w:tab/>
      </w:r>
      <w:r w:rsidRPr="005C40AE">
        <w:rPr>
          <w:color w:val="auto"/>
        </w:rPr>
        <w:tab/>
      </w:r>
      <w:r w:rsidRPr="005C40AE">
        <w:rPr>
          <w:color w:val="auto"/>
        </w:rPr>
        <w:tab/>
      </w:r>
      <w:r w:rsidRPr="005C40AE">
        <w:rPr>
          <w:color w:val="auto"/>
        </w:rPr>
        <w:tab/>
        <w:t>:50Hz hay 60Hz</w:t>
      </w:r>
    </w:p>
    <w:p w:rsidR="00E162EA" w:rsidRPr="005C40AE" w:rsidRDefault="00E162EA" w:rsidP="00E162EA">
      <w:pPr>
        <w:pStyle w:val="ListParagraph"/>
        <w:numPr>
          <w:ilvl w:val="0"/>
          <w:numId w:val="13"/>
        </w:numPr>
        <w:tabs>
          <w:tab w:val="left" w:pos="284"/>
          <w:tab w:val="left" w:pos="567"/>
        </w:tabs>
        <w:spacing w:line="312" w:lineRule="auto"/>
        <w:ind w:left="0" w:firstLine="284"/>
        <w:rPr>
          <w:color w:val="auto"/>
        </w:rPr>
      </w:pPr>
      <w:r w:rsidRPr="005C40AE">
        <w:rPr>
          <w:i/>
          <w:color w:val="auto"/>
        </w:rPr>
        <w:t>Ngõ ra tiếp điểm</w:t>
      </w:r>
      <w:r w:rsidRPr="005C40AE">
        <w:rPr>
          <w:color w:val="auto"/>
        </w:rPr>
        <w:t>:</w:t>
      </w:r>
    </w:p>
    <w:p w:rsidR="00E162EA" w:rsidRPr="005C40AE" w:rsidRDefault="00E162EA" w:rsidP="00E162EA">
      <w:pPr>
        <w:tabs>
          <w:tab w:val="left" w:pos="567"/>
        </w:tabs>
        <w:spacing w:line="312" w:lineRule="auto"/>
        <w:ind w:firstLine="567"/>
        <w:rPr>
          <w:color w:val="auto"/>
        </w:rPr>
      </w:pPr>
      <w:r w:rsidRPr="005C40AE">
        <w:rPr>
          <w:color w:val="auto"/>
        </w:rPr>
        <w:t xml:space="preserve">Số ngõ ra                       </w:t>
      </w:r>
      <w:r w:rsidRPr="005C40AE">
        <w:rPr>
          <w:color w:val="auto"/>
        </w:rPr>
        <w:tab/>
        <w:t>:6</w:t>
      </w:r>
    </w:p>
    <w:p w:rsidR="00E162EA" w:rsidRPr="005C40AE" w:rsidRDefault="00E162EA" w:rsidP="00E162EA">
      <w:pPr>
        <w:tabs>
          <w:tab w:val="left" w:pos="567"/>
        </w:tabs>
        <w:spacing w:line="312" w:lineRule="auto"/>
        <w:ind w:firstLine="567"/>
        <w:rPr>
          <w:color w:val="auto"/>
        </w:rPr>
      </w:pPr>
      <w:r w:rsidRPr="005C40AE">
        <w:rPr>
          <w:color w:val="auto"/>
        </w:rPr>
        <w:t xml:space="preserve">Kiểu tiếp điểm               </w:t>
      </w:r>
      <w:r w:rsidRPr="005C40AE">
        <w:rPr>
          <w:color w:val="auto"/>
        </w:rPr>
        <w:tab/>
        <w:t>:kiểu tiếp điểm NO</w:t>
      </w:r>
    </w:p>
    <w:p w:rsidR="00E162EA" w:rsidRPr="005C40AE" w:rsidRDefault="00E162EA" w:rsidP="00E162EA">
      <w:pPr>
        <w:tabs>
          <w:tab w:val="left" w:pos="567"/>
        </w:tabs>
        <w:spacing w:line="312" w:lineRule="auto"/>
        <w:ind w:firstLine="567"/>
        <w:rPr>
          <w:color w:val="auto"/>
        </w:rPr>
      </w:pPr>
      <w:r w:rsidRPr="005C40AE">
        <w:rPr>
          <w:color w:val="auto"/>
        </w:rPr>
        <w:t xml:space="preserve">Định mức tiếp điểm       </w:t>
      </w:r>
      <w:r w:rsidRPr="005C40AE">
        <w:rPr>
          <w:color w:val="auto"/>
        </w:rPr>
        <w:tab/>
        <w:t>:5A - 250VAC (Cos</w:t>
      </w:r>
      <w:r w:rsidRPr="005C40AE">
        <w:rPr>
          <w:color w:val="auto"/>
        </w:rPr>
        <w:sym w:font="Symbol" w:char="F06A"/>
      </w:r>
      <w:r w:rsidRPr="005C40AE">
        <w:rPr>
          <w:color w:val="auto"/>
        </w:rPr>
        <w:t xml:space="preserve"> = 1)</w:t>
      </w:r>
    </w:p>
    <w:p w:rsidR="00E162EA" w:rsidRPr="005C40AE" w:rsidRDefault="00E162EA" w:rsidP="00E162EA">
      <w:pPr>
        <w:tabs>
          <w:tab w:val="left" w:pos="567"/>
        </w:tabs>
        <w:spacing w:line="312" w:lineRule="auto"/>
        <w:ind w:firstLine="567"/>
        <w:rPr>
          <w:color w:val="auto"/>
        </w:rPr>
      </w:pPr>
      <w:r w:rsidRPr="005C40AE">
        <w:rPr>
          <w:color w:val="auto"/>
        </w:rPr>
        <w:t xml:space="preserve">Dòng điện max              </w:t>
      </w:r>
      <w:r w:rsidRPr="005C40AE">
        <w:rPr>
          <w:color w:val="auto"/>
        </w:rPr>
        <w:tab/>
        <w:t>:12A tại tiếp điểm.</w:t>
      </w:r>
    </w:p>
    <w:p w:rsidR="00E162EA" w:rsidRPr="005C40AE" w:rsidRDefault="00E162EA" w:rsidP="00E162EA">
      <w:pPr>
        <w:pStyle w:val="ListParagraph"/>
        <w:numPr>
          <w:ilvl w:val="0"/>
          <w:numId w:val="13"/>
        </w:numPr>
        <w:tabs>
          <w:tab w:val="left" w:pos="284"/>
          <w:tab w:val="left" w:pos="567"/>
        </w:tabs>
        <w:spacing w:line="312" w:lineRule="auto"/>
        <w:ind w:left="0" w:firstLine="284"/>
        <w:rPr>
          <w:i/>
          <w:color w:val="auto"/>
        </w:rPr>
      </w:pPr>
      <w:r w:rsidRPr="005C40AE">
        <w:rPr>
          <w:i/>
          <w:color w:val="auto"/>
        </w:rPr>
        <w:t>Giới hạn điều khiển:</w:t>
      </w:r>
    </w:p>
    <w:p w:rsidR="00E162EA" w:rsidRPr="005C40AE" w:rsidRDefault="00E162EA" w:rsidP="00E162EA">
      <w:pPr>
        <w:tabs>
          <w:tab w:val="left" w:pos="567"/>
        </w:tabs>
        <w:spacing w:line="312" w:lineRule="auto"/>
        <w:ind w:firstLine="567"/>
        <w:rPr>
          <w:color w:val="auto"/>
        </w:rPr>
      </w:pPr>
      <w:r w:rsidRPr="005C40AE">
        <w:rPr>
          <w:color w:val="auto"/>
        </w:rPr>
        <w:lastRenderedPageBreak/>
        <w:t>Cài đặt HSCS</w:t>
      </w:r>
      <w:r w:rsidRPr="005C40AE">
        <w:rPr>
          <w:color w:val="auto"/>
        </w:rPr>
        <w:tab/>
      </w:r>
      <w:r w:rsidRPr="005C40AE">
        <w:rPr>
          <w:color w:val="auto"/>
        </w:rPr>
        <w:tab/>
      </w:r>
      <w:r w:rsidRPr="005C40AE">
        <w:rPr>
          <w:color w:val="auto"/>
        </w:rPr>
        <w:tab/>
        <w:t>:0.8 Cảm - 0.8 Dung</w:t>
      </w:r>
    </w:p>
    <w:p w:rsidR="00E162EA" w:rsidRPr="005C40AE" w:rsidRDefault="00E162EA" w:rsidP="00E162EA">
      <w:pPr>
        <w:tabs>
          <w:tab w:val="left" w:pos="567"/>
        </w:tabs>
        <w:spacing w:line="312" w:lineRule="auto"/>
        <w:ind w:firstLine="567"/>
        <w:rPr>
          <w:color w:val="auto"/>
        </w:rPr>
      </w:pPr>
      <w:r w:rsidRPr="005C40AE">
        <w:rPr>
          <w:color w:val="auto"/>
        </w:rPr>
        <w:t xml:space="preserve">Cài đặt hệ số C/K         </w:t>
      </w:r>
      <w:r w:rsidRPr="005C40AE">
        <w:rPr>
          <w:color w:val="auto"/>
        </w:rPr>
        <w:tab/>
        <w:t>:0.03 - 1.00</w:t>
      </w:r>
    </w:p>
    <w:p w:rsidR="00E162EA" w:rsidRPr="005C40AE" w:rsidRDefault="00E162EA" w:rsidP="00E162EA">
      <w:pPr>
        <w:tabs>
          <w:tab w:val="left" w:pos="567"/>
        </w:tabs>
        <w:spacing w:line="312" w:lineRule="auto"/>
        <w:ind w:firstLine="567"/>
        <w:rPr>
          <w:color w:val="auto"/>
        </w:rPr>
      </w:pPr>
      <w:r w:rsidRPr="005C40AE">
        <w:rPr>
          <w:color w:val="auto"/>
        </w:rPr>
        <w:t xml:space="preserve">Thời gian đóng lặp lại     </w:t>
      </w:r>
      <w:r w:rsidRPr="005C40AE">
        <w:rPr>
          <w:color w:val="auto"/>
        </w:rPr>
        <w:tab/>
        <w:t>:5 - 240s (cho cùng một cấp)</w:t>
      </w:r>
    </w:p>
    <w:p w:rsidR="00E162EA" w:rsidRPr="00E162EA" w:rsidRDefault="00E162EA" w:rsidP="00E162EA">
      <w:pPr>
        <w:tabs>
          <w:tab w:val="left" w:pos="567"/>
        </w:tabs>
        <w:spacing w:line="312" w:lineRule="auto"/>
        <w:rPr>
          <w:color w:val="auto"/>
        </w:rPr>
      </w:pPr>
      <w:r w:rsidRPr="005C40AE">
        <w:rPr>
          <w:color w:val="auto"/>
        </w:rPr>
        <w:tab/>
        <w:t>Chương trình đóng/ngắt: Automatic / Automatic Rotate / Manual/Four- quadrant.</w:t>
      </w:r>
    </w:p>
    <w:p w:rsidR="00DB1D99" w:rsidRPr="005C40AE" w:rsidRDefault="00DB1D99" w:rsidP="00DB1D99">
      <w:pPr>
        <w:spacing w:line="360" w:lineRule="auto"/>
        <w:rPr>
          <w:color w:val="auto"/>
        </w:rPr>
      </w:pPr>
      <w:r w:rsidRPr="005C40AE">
        <w:rPr>
          <w:b/>
          <w:color w:val="auto"/>
        </w:rPr>
        <w:t>Bướ</w:t>
      </w:r>
      <w:r w:rsidR="005D21AF" w:rsidRPr="005C40AE">
        <w:rPr>
          <w:b/>
          <w:color w:val="auto"/>
        </w:rPr>
        <w:t>c 4</w:t>
      </w:r>
      <w:r w:rsidRPr="005C40AE">
        <w:rPr>
          <w:b/>
          <w:color w:val="auto"/>
        </w:rPr>
        <w:t>: An toàn khi lắp đặt, vận hành</w:t>
      </w:r>
      <w:r w:rsidRPr="005C40AE">
        <w:rPr>
          <w:color w:val="auto"/>
        </w:rPr>
        <w:t xml:space="preserve"> </w:t>
      </w:r>
    </w:p>
    <w:p w:rsidR="00DB1D99" w:rsidRPr="005C40AE" w:rsidRDefault="00DB1D99" w:rsidP="00DB1D99">
      <w:pPr>
        <w:pStyle w:val="ListParagraph"/>
        <w:numPr>
          <w:ilvl w:val="0"/>
          <w:numId w:val="3"/>
        </w:numPr>
        <w:tabs>
          <w:tab w:val="left" w:pos="426"/>
        </w:tabs>
        <w:spacing w:line="360" w:lineRule="auto"/>
        <w:ind w:left="426"/>
        <w:rPr>
          <w:color w:val="auto"/>
        </w:rPr>
      </w:pPr>
      <w:r w:rsidRPr="005C40AE">
        <w:rPr>
          <w:color w:val="auto"/>
        </w:rPr>
        <w:t>Sinh viên vận hành, lắp đặt, bảo dưỡng tụ điện phải hiểu rõ các nguy hiểm có thể xảy ra khi vận hành bảo dưỡng sửa chữa.</w:t>
      </w:r>
    </w:p>
    <w:p w:rsidR="00DB1D99" w:rsidRPr="005C40AE" w:rsidRDefault="00DB1D99" w:rsidP="00866E91">
      <w:pPr>
        <w:pStyle w:val="ListParagraph"/>
        <w:numPr>
          <w:ilvl w:val="0"/>
          <w:numId w:val="3"/>
        </w:numPr>
        <w:tabs>
          <w:tab w:val="left" w:pos="426"/>
        </w:tabs>
        <w:spacing w:line="360" w:lineRule="auto"/>
        <w:ind w:left="426"/>
        <w:rPr>
          <w:color w:val="auto"/>
        </w:rPr>
      </w:pPr>
      <w:r w:rsidRPr="005C40AE">
        <w:rPr>
          <w:color w:val="auto"/>
        </w:rPr>
        <w:t>Không được vận hành khi thấy </w:t>
      </w:r>
      <w:hyperlink r:id="rId21" w:tgtFrame="_blank" w:history="1">
        <w:r w:rsidRPr="005C40AE">
          <w:rPr>
            <w:rStyle w:val="Hyperlink"/>
            <w:color w:val="auto"/>
            <w:u w:val="none"/>
            <w:bdr w:val="none" w:sz="0" w:space="0" w:color="auto" w:frame="1"/>
          </w:rPr>
          <w:t>tụ điện</w:t>
        </w:r>
      </w:hyperlink>
      <w:r w:rsidRPr="005C40AE">
        <w:rPr>
          <w:color w:val="auto"/>
        </w:rPr>
        <w:t> có các hiện tượng bất thường. Trong vận hành nếu thấy tụ điện bị phình ra phải cắt CB để cắt tụ ngay ra khỏi mạng điện vì đó là hiện tượng của sự cố nguy hiểm, có thể nổ tụ.</w:t>
      </w:r>
    </w:p>
    <w:p w:rsidR="00866E91" w:rsidRPr="005C40AE" w:rsidRDefault="00866E91" w:rsidP="00866E91">
      <w:pPr>
        <w:spacing w:line="360" w:lineRule="auto"/>
        <w:rPr>
          <w:color w:val="auto"/>
        </w:rPr>
      </w:pPr>
      <w:r w:rsidRPr="005C40AE">
        <w:rPr>
          <w:b/>
          <w:color w:val="auto"/>
        </w:rPr>
        <w:t>Bướ</w:t>
      </w:r>
      <w:r w:rsidR="00BD6636" w:rsidRPr="005C40AE">
        <w:rPr>
          <w:b/>
          <w:color w:val="auto"/>
        </w:rPr>
        <w:t>c 5</w:t>
      </w:r>
      <w:r w:rsidRPr="005C40AE">
        <w:rPr>
          <w:b/>
          <w:color w:val="auto"/>
        </w:rPr>
        <w:t>: Kiểm tra trước khi đóng điện</w:t>
      </w:r>
    </w:p>
    <w:p w:rsidR="00866E91" w:rsidRPr="005C40AE" w:rsidRDefault="00866E91" w:rsidP="00866E91">
      <w:pPr>
        <w:pStyle w:val="ListParagraph"/>
        <w:numPr>
          <w:ilvl w:val="0"/>
          <w:numId w:val="3"/>
        </w:numPr>
        <w:tabs>
          <w:tab w:val="left" w:pos="426"/>
        </w:tabs>
        <w:spacing w:line="360" w:lineRule="auto"/>
        <w:ind w:left="426"/>
        <w:rPr>
          <w:color w:val="auto"/>
        </w:rPr>
      </w:pPr>
      <w:r w:rsidRPr="005C40AE">
        <w:rPr>
          <w:color w:val="auto"/>
        </w:rPr>
        <w:t>Kiểm tra độ chắc chắn của các đầu nối dây.</w:t>
      </w:r>
    </w:p>
    <w:p w:rsidR="00866E91" w:rsidRPr="005C40AE" w:rsidRDefault="00866E91" w:rsidP="00866E91">
      <w:pPr>
        <w:pStyle w:val="ListParagraph"/>
        <w:numPr>
          <w:ilvl w:val="0"/>
          <w:numId w:val="3"/>
        </w:numPr>
        <w:tabs>
          <w:tab w:val="left" w:pos="426"/>
        </w:tabs>
        <w:spacing w:line="360" w:lineRule="auto"/>
        <w:ind w:left="426"/>
        <w:rPr>
          <w:color w:val="auto"/>
        </w:rPr>
      </w:pPr>
      <w:r w:rsidRPr="005C40AE">
        <w:rPr>
          <w:color w:val="auto"/>
        </w:rPr>
        <w:t>Kiểm tra </w:t>
      </w:r>
      <w:hyperlink r:id="rId22" w:tgtFrame="_blank" w:history="1">
        <w:r w:rsidRPr="005C40AE">
          <w:rPr>
            <w:color w:val="auto"/>
          </w:rPr>
          <w:t>tủ bù</w:t>
        </w:r>
      </w:hyperlink>
      <w:r w:rsidRPr="005C40AE">
        <w:rPr>
          <w:color w:val="auto"/>
        </w:rPr>
        <w:t> đặt có chắc chắn không và được nối đất chưa.</w:t>
      </w:r>
    </w:p>
    <w:p w:rsidR="00866E91" w:rsidRPr="005C40AE" w:rsidRDefault="00866E91" w:rsidP="00866E91">
      <w:pPr>
        <w:pStyle w:val="ListParagraph"/>
        <w:numPr>
          <w:ilvl w:val="0"/>
          <w:numId w:val="3"/>
        </w:numPr>
        <w:tabs>
          <w:tab w:val="left" w:pos="426"/>
        </w:tabs>
        <w:spacing w:line="360" w:lineRule="auto"/>
        <w:ind w:left="426"/>
        <w:rPr>
          <w:color w:val="auto"/>
        </w:rPr>
      </w:pPr>
      <w:r w:rsidRPr="005C40AE">
        <w:rPr>
          <w:color w:val="auto"/>
        </w:rPr>
        <w:t>Kiểm tra sự ghép nối các bình tụ với khung giá đỡ có chắc chắn.</w:t>
      </w:r>
    </w:p>
    <w:p w:rsidR="00866E91" w:rsidRPr="005C40AE" w:rsidRDefault="00866E91" w:rsidP="00866E91">
      <w:pPr>
        <w:pStyle w:val="ListParagraph"/>
        <w:numPr>
          <w:ilvl w:val="0"/>
          <w:numId w:val="3"/>
        </w:numPr>
        <w:tabs>
          <w:tab w:val="left" w:pos="426"/>
        </w:tabs>
        <w:spacing w:line="360" w:lineRule="auto"/>
        <w:ind w:left="426"/>
        <w:rPr>
          <w:color w:val="auto"/>
        </w:rPr>
      </w:pPr>
      <w:r w:rsidRPr="005C40AE">
        <w:rPr>
          <w:color w:val="auto"/>
        </w:rPr>
        <w:t>Kiểm tra sự rỉ dầu của bình tụ.</w:t>
      </w:r>
    </w:p>
    <w:p w:rsidR="00866E91" w:rsidRPr="005C40AE" w:rsidRDefault="00866E91" w:rsidP="00866E91">
      <w:pPr>
        <w:pStyle w:val="ListParagraph"/>
        <w:numPr>
          <w:ilvl w:val="0"/>
          <w:numId w:val="3"/>
        </w:numPr>
        <w:tabs>
          <w:tab w:val="left" w:pos="426"/>
        </w:tabs>
        <w:spacing w:line="360" w:lineRule="auto"/>
        <w:ind w:left="426"/>
        <w:rPr>
          <w:color w:val="auto"/>
        </w:rPr>
      </w:pPr>
      <w:r w:rsidRPr="005C40AE">
        <w:rPr>
          <w:color w:val="auto"/>
        </w:rPr>
        <w:t>Kiểm tra khoảng cách an toàn giữa các phần mang điện giữa các pha với nhau và giữa các pha với đất.</w:t>
      </w:r>
    </w:p>
    <w:p w:rsidR="005F5FE2" w:rsidRPr="005C40AE" w:rsidRDefault="005F5FE2" w:rsidP="005F5FE2">
      <w:pPr>
        <w:spacing w:line="360" w:lineRule="auto"/>
        <w:rPr>
          <w:b/>
          <w:color w:val="auto"/>
        </w:rPr>
      </w:pPr>
      <w:r w:rsidRPr="005C40AE">
        <w:rPr>
          <w:b/>
          <w:color w:val="auto"/>
        </w:rPr>
        <w:t>Bướ</w:t>
      </w:r>
      <w:r w:rsidR="00BD6636" w:rsidRPr="005C40AE">
        <w:rPr>
          <w:b/>
          <w:color w:val="auto"/>
        </w:rPr>
        <w:t>c 6</w:t>
      </w:r>
      <w:r w:rsidRPr="005C40AE">
        <w:rPr>
          <w:b/>
          <w:color w:val="auto"/>
        </w:rPr>
        <w:t>: Vận hành hệ thống tụ bù</w:t>
      </w:r>
    </w:p>
    <w:p w:rsidR="005F5FE2" w:rsidRPr="005C40AE" w:rsidRDefault="005F5FE2" w:rsidP="005F5FE2">
      <w:pPr>
        <w:pStyle w:val="ListParagraph"/>
        <w:numPr>
          <w:ilvl w:val="0"/>
          <w:numId w:val="3"/>
        </w:numPr>
        <w:tabs>
          <w:tab w:val="left" w:pos="426"/>
        </w:tabs>
        <w:spacing w:line="360" w:lineRule="auto"/>
        <w:ind w:left="426"/>
        <w:rPr>
          <w:color w:val="auto"/>
        </w:rPr>
      </w:pPr>
      <w:r w:rsidRPr="005C40AE">
        <w:rPr>
          <w:color w:val="auto"/>
        </w:rPr>
        <w:t>Không đóng tụ điện trở lại lưới khi điện áp trên điện cực của tụ điện lớn hơn 50V. Thời gian danh định là 60s.</w:t>
      </w:r>
    </w:p>
    <w:p w:rsidR="005F5FE2" w:rsidRPr="005C40AE" w:rsidRDefault="005F5FE2" w:rsidP="005F5FE2">
      <w:pPr>
        <w:pStyle w:val="ListParagraph"/>
        <w:numPr>
          <w:ilvl w:val="0"/>
          <w:numId w:val="3"/>
        </w:numPr>
        <w:tabs>
          <w:tab w:val="left" w:pos="426"/>
        </w:tabs>
        <w:spacing w:line="360" w:lineRule="auto"/>
        <w:ind w:left="426"/>
        <w:rPr>
          <w:color w:val="auto"/>
        </w:rPr>
      </w:pPr>
      <w:r w:rsidRPr="005C40AE">
        <w:rPr>
          <w:color w:val="auto"/>
        </w:rPr>
        <w:t>Khi cắt CB tổng phải cắt tụ trước rồi mới cắt nguồn.</w:t>
      </w:r>
    </w:p>
    <w:p w:rsidR="005F5FE2" w:rsidRPr="005C40AE" w:rsidRDefault="005F5FE2" w:rsidP="005F5FE2">
      <w:pPr>
        <w:pStyle w:val="ListParagraph"/>
        <w:numPr>
          <w:ilvl w:val="0"/>
          <w:numId w:val="3"/>
        </w:numPr>
        <w:tabs>
          <w:tab w:val="left" w:pos="426"/>
        </w:tabs>
        <w:spacing w:line="360" w:lineRule="auto"/>
        <w:ind w:left="426"/>
        <w:rPr>
          <w:color w:val="auto"/>
        </w:rPr>
      </w:pPr>
      <w:r w:rsidRPr="005C40AE">
        <w:rPr>
          <w:color w:val="auto"/>
        </w:rPr>
        <w:t>Khi đóng thì phải đóng nguồn tổng trước rồi mới đóng tụ điện. Trường hợp có 2 hay nhiều bộ tụ phải đóng từng bộ tụ</w:t>
      </w:r>
      <w:r w:rsidR="00613FA6" w:rsidRPr="005C40AE">
        <w:rPr>
          <w:color w:val="auto"/>
        </w:rPr>
        <w:t xml:space="preserve"> một</w:t>
      </w:r>
      <w:r w:rsidRPr="005C40AE">
        <w:rPr>
          <w:color w:val="auto"/>
        </w:rPr>
        <w:t>.</w:t>
      </w:r>
    </w:p>
    <w:p w:rsidR="00613FA6" w:rsidRPr="005C40AE" w:rsidRDefault="00613FA6" w:rsidP="00613FA6">
      <w:pPr>
        <w:pStyle w:val="ListParagraph"/>
        <w:numPr>
          <w:ilvl w:val="0"/>
          <w:numId w:val="3"/>
        </w:numPr>
        <w:tabs>
          <w:tab w:val="left" w:pos="426"/>
        </w:tabs>
        <w:spacing w:line="360" w:lineRule="auto"/>
        <w:ind w:left="426"/>
        <w:rPr>
          <w:color w:val="auto"/>
        </w:rPr>
      </w:pPr>
      <w:r w:rsidRPr="005C40AE">
        <w:rPr>
          <w:color w:val="auto"/>
        </w:rPr>
        <w:t>Bật CB tổng lên, 3 đèn báo pha sáng, báo thanh cái tụ có điện. Ghi nhận hệ số công suất.</w:t>
      </w:r>
    </w:p>
    <w:p w:rsidR="00613FA6" w:rsidRPr="005C40AE" w:rsidRDefault="00613FA6" w:rsidP="00613FA6">
      <w:pPr>
        <w:pStyle w:val="ListParagraph"/>
        <w:numPr>
          <w:ilvl w:val="0"/>
          <w:numId w:val="3"/>
        </w:numPr>
        <w:tabs>
          <w:tab w:val="left" w:pos="426"/>
        </w:tabs>
        <w:spacing w:line="360" w:lineRule="auto"/>
        <w:ind w:left="426"/>
        <w:rPr>
          <w:color w:val="auto"/>
        </w:rPr>
      </w:pPr>
      <w:r w:rsidRPr="005C40AE">
        <w:rPr>
          <w:color w:val="auto"/>
        </w:rPr>
        <w:t>Chuyển tụ bù sang vận hành ở chế độ vận hành bằng tay, đóng lần lượt các tụ bù. Sau đó cắt lần lượt các tụ bù và ghi nhận hệ số công suất tương ứng và thứ tự đóng cắt.</w:t>
      </w:r>
    </w:p>
    <w:p w:rsidR="002B2982" w:rsidRPr="005C40AE" w:rsidRDefault="00613FA6" w:rsidP="00613FA6">
      <w:pPr>
        <w:pStyle w:val="ListParagraph"/>
        <w:numPr>
          <w:ilvl w:val="0"/>
          <w:numId w:val="3"/>
        </w:numPr>
        <w:tabs>
          <w:tab w:val="left" w:pos="426"/>
        </w:tabs>
        <w:spacing w:line="360" w:lineRule="auto"/>
        <w:ind w:left="426"/>
        <w:rPr>
          <w:color w:val="auto"/>
        </w:rPr>
      </w:pPr>
      <w:r w:rsidRPr="005C40AE">
        <w:rPr>
          <w:color w:val="auto"/>
        </w:rPr>
        <w:lastRenderedPageBreak/>
        <w:t>Chuyển tụ bù sang vận hành ở chế độ tự động. Quan sát tình trạng đóng cắt và hệ số công suất tương ứ</w:t>
      </w:r>
      <w:r w:rsidR="002B2982" w:rsidRPr="005C40AE">
        <w:rPr>
          <w:color w:val="auto"/>
        </w:rPr>
        <w:t>ng.</w:t>
      </w:r>
    </w:p>
    <w:p w:rsidR="00613FA6" w:rsidRPr="005C40AE" w:rsidRDefault="00613FA6" w:rsidP="00613FA6">
      <w:pPr>
        <w:pStyle w:val="ListParagraph"/>
        <w:numPr>
          <w:ilvl w:val="0"/>
          <w:numId w:val="3"/>
        </w:numPr>
        <w:tabs>
          <w:tab w:val="left" w:pos="426"/>
        </w:tabs>
        <w:spacing w:line="360" w:lineRule="auto"/>
        <w:ind w:left="426"/>
        <w:rPr>
          <w:color w:val="auto"/>
        </w:rPr>
      </w:pPr>
      <w:r w:rsidRPr="005C40AE">
        <w:rPr>
          <w:color w:val="auto"/>
        </w:rPr>
        <w:t>Sau khi chế độ vận hành tự động kết thúc, chuyển sang vận hành bằng tay và đóng thêm 1 cấp tụ. Sau đó chuyển về chế độ tự động. Ghi nhận tình trạng đóng cắt và hệ số công suấ</w:t>
      </w:r>
      <w:r w:rsidR="002B2982" w:rsidRPr="005C40AE">
        <w:rPr>
          <w:color w:val="auto"/>
        </w:rPr>
        <w:t xml:space="preserve">t </w:t>
      </w:r>
      <w:r w:rsidRPr="005C40AE">
        <w:rPr>
          <w:color w:val="auto"/>
        </w:rPr>
        <w:t>(*)</w:t>
      </w:r>
      <w:r w:rsidR="002B2982" w:rsidRPr="005C40AE">
        <w:rPr>
          <w:color w:val="auto"/>
        </w:rPr>
        <w:t>.</w:t>
      </w:r>
    </w:p>
    <w:p w:rsidR="001C5389" w:rsidRPr="005C40AE" w:rsidRDefault="001C5389" w:rsidP="001C5389">
      <w:pPr>
        <w:tabs>
          <w:tab w:val="left" w:pos="426"/>
        </w:tabs>
        <w:spacing w:line="360" w:lineRule="auto"/>
        <w:rPr>
          <w:b/>
          <w:color w:val="auto"/>
        </w:rPr>
      </w:pPr>
      <w:r w:rsidRPr="005C40AE">
        <w:rPr>
          <w:b/>
          <w:color w:val="auto"/>
        </w:rPr>
        <w:t>Bướ</w:t>
      </w:r>
      <w:r w:rsidR="00BD6636" w:rsidRPr="005C40AE">
        <w:rPr>
          <w:b/>
          <w:color w:val="auto"/>
        </w:rPr>
        <w:t>c 7</w:t>
      </w:r>
      <w:r w:rsidRPr="005C40AE">
        <w:rPr>
          <w:b/>
          <w:color w:val="auto"/>
        </w:rPr>
        <w:t>: Báo cáo kết quả</w:t>
      </w:r>
      <w:r w:rsidR="003C269D" w:rsidRPr="005C40AE">
        <w:rPr>
          <w:b/>
          <w:color w:val="auto"/>
        </w:rPr>
        <w:t xml:space="preserve"> và nhận xét</w:t>
      </w:r>
    </w:p>
    <w:tbl>
      <w:tblPr>
        <w:tblStyle w:val="TableGrid"/>
        <w:tblW w:w="0" w:type="auto"/>
        <w:tblLook w:val="04A0" w:firstRow="1" w:lastRow="0" w:firstColumn="1" w:lastColumn="0" w:noHBand="0" w:noVBand="1"/>
      </w:tblPr>
      <w:tblGrid>
        <w:gridCol w:w="1557"/>
        <w:gridCol w:w="1557"/>
        <w:gridCol w:w="1557"/>
        <w:gridCol w:w="1558"/>
        <w:gridCol w:w="1558"/>
        <w:gridCol w:w="1558"/>
      </w:tblGrid>
      <w:tr w:rsidR="005C40AE" w:rsidRPr="005C40AE" w:rsidTr="003C269D">
        <w:tc>
          <w:tcPr>
            <w:tcW w:w="1557" w:type="dxa"/>
            <w:vAlign w:val="center"/>
          </w:tcPr>
          <w:p w:rsidR="003C269D" w:rsidRPr="005C40AE" w:rsidRDefault="003C269D" w:rsidP="003C269D">
            <w:pPr>
              <w:tabs>
                <w:tab w:val="left" w:pos="426"/>
              </w:tabs>
              <w:spacing w:line="360" w:lineRule="auto"/>
              <w:jc w:val="center"/>
              <w:rPr>
                <w:color w:val="auto"/>
              </w:rPr>
            </w:pPr>
            <w:r w:rsidRPr="005C40AE">
              <w:rPr>
                <w:color w:val="auto"/>
              </w:rPr>
              <w:t>Cấp</w:t>
            </w:r>
          </w:p>
        </w:tc>
        <w:tc>
          <w:tcPr>
            <w:tcW w:w="1557" w:type="dxa"/>
            <w:vAlign w:val="center"/>
          </w:tcPr>
          <w:p w:rsidR="003C269D" w:rsidRPr="005C40AE" w:rsidRDefault="003C269D" w:rsidP="003C269D">
            <w:pPr>
              <w:tabs>
                <w:tab w:val="left" w:pos="426"/>
              </w:tabs>
              <w:spacing w:line="360" w:lineRule="auto"/>
              <w:jc w:val="center"/>
              <w:rPr>
                <w:color w:val="auto"/>
              </w:rPr>
            </w:pPr>
            <w:r w:rsidRPr="005C40AE">
              <w:rPr>
                <w:color w:val="auto"/>
              </w:rPr>
              <w:t>1</w:t>
            </w:r>
          </w:p>
        </w:tc>
        <w:tc>
          <w:tcPr>
            <w:tcW w:w="1557" w:type="dxa"/>
            <w:vAlign w:val="center"/>
          </w:tcPr>
          <w:p w:rsidR="003C269D" w:rsidRPr="005C40AE" w:rsidRDefault="003C269D" w:rsidP="003C269D">
            <w:pPr>
              <w:tabs>
                <w:tab w:val="left" w:pos="426"/>
              </w:tabs>
              <w:spacing w:line="360" w:lineRule="auto"/>
              <w:jc w:val="center"/>
              <w:rPr>
                <w:color w:val="auto"/>
              </w:rPr>
            </w:pPr>
            <w:r w:rsidRPr="005C40AE">
              <w:rPr>
                <w:color w:val="auto"/>
              </w:rPr>
              <w:t>2</w:t>
            </w:r>
          </w:p>
        </w:tc>
        <w:tc>
          <w:tcPr>
            <w:tcW w:w="1558" w:type="dxa"/>
            <w:vAlign w:val="center"/>
          </w:tcPr>
          <w:p w:rsidR="003C269D" w:rsidRPr="005C40AE" w:rsidRDefault="003C269D" w:rsidP="003C269D">
            <w:pPr>
              <w:tabs>
                <w:tab w:val="left" w:pos="426"/>
              </w:tabs>
              <w:spacing w:line="360" w:lineRule="auto"/>
              <w:jc w:val="center"/>
              <w:rPr>
                <w:color w:val="auto"/>
              </w:rPr>
            </w:pPr>
            <w:r w:rsidRPr="005C40AE">
              <w:rPr>
                <w:color w:val="auto"/>
              </w:rPr>
              <w:t>3</w:t>
            </w:r>
          </w:p>
        </w:tc>
        <w:tc>
          <w:tcPr>
            <w:tcW w:w="1558" w:type="dxa"/>
            <w:vAlign w:val="center"/>
          </w:tcPr>
          <w:p w:rsidR="003C269D" w:rsidRPr="005C40AE" w:rsidRDefault="003C269D" w:rsidP="003C269D">
            <w:pPr>
              <w:tabs>
                <w:tab w:val="left" w:pos="426"/>
              </w:tabs>
              <w:spacing w:line="360" w:lineRule="auto"/>
              <w:jc w:val="center"/>
              <w:rPr>
                <w:color w:val="auto"/>
              </w:rPr>
            </w:pPr>
            <w:r w:rsidRPr="005C40AE">
              <w:rPr>
                <w:color w:val="auto"/>
              </w:rPr>
              <w:t>4</w:t>
            </w:r>
          </w:p>
        </w:tc>
        <w:tc>
          <w:tcPr>
            <w:tcW w:w="1558" w:type="dxa"/>
            <w:vAlign w:val="center"/>
          </w:tcPr>
          <w:p w:rsidR="003C269D" w:rsidRPr="005C40AE" w:rsidRDefault="003C269D" w:rsidP="003C269D">
            <w:pPr>
              <w:tabs>
                <w:tab w:val="left" w:pos="426"/>
              </w:tabs>
              <w:spacing w:line="360" w:lineRule="auto"/>
              <w:jc w:val="center"/>
              <w:rPr>
                <w:color w:val="auto"/>
              </w:rPr>
            </w:pPr>
            <w:r w:rsidRPr="005C40AE">
              <w:rPr>
                <w:color w:val="auto"/>
              </w:rPr>
              <w:t>5</w:t>
            </w:r>
          </w:p>
        </w:tc>
      </w:tr>
      <w:tr w:rsidR="003C269D" w:rsidRPr="005C40AE" w:rsidTr="003C269D">
        <w:tc>
          <w:tcPr>
            <w:tcW w:w="1557" w:type="dxa"/>
            <w:vAlign w:val="center"/>
          </w:tcPr>
          <w:p w:rsidR="003C269D" w:rsidRPr="005C40AE" w:rsidRDefault="003C269D" w:rsidP="003C269D">
            <w:pPr>
              <w:tabs>
                <w:tab w:val="left" w:pos="426"/>
              </w:tabs>
              <w:spacing w:line="360" w:lineRule="auto"/>
              <w:jc w:val="center"/>
              <w:rPr>
                <w:color w:val="auto"/>
              </w:rPr>
            </w:pPr>
            <w:r w:rsidRPr="005C40AE">
              <w:rPr>
                <w:color w:val="auto"/>
              </w:rPr>
              <w:t>cos</w:t>
            </w:r>
            <w:r w:rsidRPr="005C40AE">
              <w:rPr>
                <w:color w:val="auto"/>
              </w:rPr>
              <w:sym w:font="Symbol" w:char="F06A"/>
            </w:r>
          </w:p>
        </w:tc>
        <w:tc>
          <w:tcPr>
            <w:tcW w:w="1557" w:type="dxa"/>
            <w:vAlign w:val="center"/>
          </w:tcPr>
          <w:p w:rsidR="003C269D" w:rsidRPr="005C40AE" w:rsidRDefault="003C269D" w:rsidP="003C269D">
            <w:pPr>
              <w:tabs>
                <w:tab w:val="left" w:pos="426"/>
              </w:tabs>
              <w:spacing w:line="360" w:lineRule="auto"/>
              <w:jc w:val="center"/>
              <w:rPr>
                <w:color w:val="auto"/>
              </w:rPr>
            </w:pPr>
          </w:p>
        </w:tc>
        <w:tc>
          <w:tcPr>
            <w:tcW w:w="1557" w:type="dxa"/>
            <w:vAlign w:val="center"/>
          </w:tcPr>
          <w:p w:rsidR="003C269D" w:rsidRPr="005C40AE" w:rsidRDefault="003C269D" w:rsidP="003C269D">
            <w:pPr>
              <w:tabs>
                <w:tab w:val="left" w:pos="426"/>
              </w:tabs>
              <w:spacing w:line="360" w:lineRule="auto"/>
              <w:jc w:val="center"/>
              <w:rPr>
                <w:color w:val="auto"/>
              </w:rPr>
            </w:pPr>
          </w:p>
        </w:tc>
        <w:tc>
          <w:tcPr>
            <w:tcW w:w="1558" w:type="dxa"/>
            <w:vAlign w:val="center"/>
          </w:tcPr>
          <w:p w:rsidR="003C269D" w:rsidRPr="005C40AE" w:rsidRDefault="003C269D" w:rsidP="003C269D">
            <w:pPr>
              <w:tabs>
                <w:tab w:val="left" w:pos="426"/>
              </w:tabs>
              <w:spacing w:line="360" w:lineRule="auto"/>
              <w:jc w:val="center"/>
              <w:rPr>
                <w:color w:val="auto"/>
              </w:rPr>
            </w:pPr>
          </w:p>
        </w:tc>
        <w:tc>
          <w:tcPr>
            <w:tcW w:w="1558" w:type="dxa"/>
            <w:vAlign w:val="center"/>
          </w:tcPr>
          <w:p w:rsidR="003C269D" w:rsidRPr="005C40AE" w:rsidRDefault="003C269D" w:rsidP="003C269D">
            <w:pPr>
              <w:tabs>
                <w:tab w:val="left" w:pos="426"/>
              </w:tabs>
              <w:spacing w:line="360" w:lineRule="auto"/>
              <w:jc w:val="center"/>
              <w:rPr>
                <w:color w:val="auto"/>
              </w:rPr>
            </w:pPr>
          </w:p>
        </w:tc>
        <w:tc>
          <w:tcPr>
            <w:tcW w:w="1558" w:type="dxa"/>
            <w:vAlign w:val="center"/>
          </w:tcPr>
          <w:p w:rsidR="003C269D" w:rsidRPr="005C40AE" w:rsidRDefault="003C269D" w:rsidP="003C269D">
            <w:pPr>
              <w:tabs>
                <w:tab w:val="left" w:pos="426"/>
              </w:tabs>
              <w:spacing w:line="360" w:lineRule="auto"/>
              <w:jc w:val="center"/>
              <w:rPr>
                <w:color w:val="auto"/>
              </w:rPr>
            </w:pPr>
          </w:p>
        </w:tc>
      </w:tr>
    </w:tbl>
    <w:p w:rsidR="003C269D" w:rsidRPr="005C40AE" w:rsidRDefault="003C269D" w:rsidP="001C5389">
      <w:pPr>
        <w:tabs>
          <w:tab w:val="left" w:pos="426"/>
        </w:tabs>
        <w:spacing w:line="360" w:lineRule="auto"/>
        <w:rPr>
          <w:color w:val="auto"/>
          <w:sz w:val="20"/>
        </w:rPr>
      </w:pPr>
    </w:p>
    <w:p w:rsidR="003C269D" w:rsidRPr="005C40AE" w:rsidRDefault="003C269D" w:rsidP="003C269D">
      <w:pPr>
        <w:spacing w:line="360" w:lineRule="auto"/>
        <w:rPr>
          <w:b/>
          <w:color w:val="auto"/>
        </w:rPr>
      </w:pPr>
      <w:r w:rsidRPr="005C40AE">
        <w:rPr>
          <w:b/>
          <w:color w:val="auto"/>
        </w:rPr>
        <w:t>Nhận xét :</w:t>
      </w:r>
    </w:p>
    <w:p w:rsidR="003C269D" w:rsidRPr="005C40AE" w:rsidRDefault="003C269D" w:rsidP="003C269D">
      <w:pPr>
        <w:spacing w:line="360" w:lineRule="auto"/>
        <w:rPr>
          <w:color w:val="auto"/>
        </w:rPr>
      </w:pPr>
      <w:r w:rsidRPr="005C40AE">
        <w:rPr>
          <w:color w:val="auto"/>
        </w:rPr>
        <w:t>………………………………………………………………………………………………………………………………………………………………………………………………………………………………………………………………………………………………………………………………………………………………</w:t>
      </w:r>
    </w:p>
    <w:p w:rsidR="00BD6636" w:rsidRPr="005C40AE" w:rsidRDefault="00BD6636" w:rsidP="003C269D">
      <w:pPr>
        <w:spacing w:line="360" w:lineRule="auto"/>
        <w:rPr>
          <w:color w:val="auto"/>
        </w:rPr>
      </w:pPr>
      <w:r w:rsidRPr="005C40AE">
        <w:rPr>
          <w:color w:val="auto"/>
        </w:rPr>
        <w:t>………………………………………………………………………………………………………………………………………………………………………………………………………………………………………………………………………</w:t>
      </w:r>
    </w:p>
    <w:p w:rsidR="00113965" w:rsidRPr="005C40AE" w:rsidRDefault="00113965" w:rsidP="00113965">
      <w:pPr>
        <w:pStyle w:val="ListParagraph"/>
        <w:numPr>
          <w:ilvl w:val="0"/>
          <w:numId w:val="8"/>
        </w:numPr>
        <w:spacing w:line="360" w:lineRule="auto"/>
        <w:ind w:left="284"/>
        <w:rPr>
          <w:color w:val="auto"/>
        </w:rPr>
      </w:pPr>
      <w:r w:rsidRPr="005C40AE">
        <w:rPr>
          <w:color w:val="auto"/>
        </w:rPr>
        <w:t>Thứ tự đóng cắt bằng tay và tự động</w:t>
      </w:r>
    </w:p>
    <w:p w:rsidR="00113965" w:rsidRPr="005C40AE" w:rsidRDefault="00113965" w:rsidP="00113965">
      <w:pPr>
        <w:spacing w:line="360" w:lineRule="auto"/>
        <w:rPr>
          <w:color w:val="auto"/>
        </w:rPr>
      </w:pPr>
      <w:r w:rsidRPr="005C40AE">
        <w:rPr>
          <w:color w:val="auto"/>
        </w:rPr>
        <w:t>………………………………………………………………………………………………………………………………………………………………………………………………………………………………………………………………………………………………………………………………………………………………</w:t>
      </w:r>
    </w:p>
    <w:p w:rsidR="00113965" w:rsidRPr="005C40AE" w:rsidRDefault="00113965" w:rsidP="00113965">
      <w:pPr>
        <w:spacing w:line="360" w:lineRule="auto"/>
        <w:rPr>
          <w:color w:val="auto"/>
        </w:rPr>
      </w:pPr>
      <w:r w:rsidRPr="005C40AE">
        <w:rPr>
          <w:color w:val="auto"/>
        </w:rPr>
        <w:t>………………………………………………………………………………………………………………………………………………………………………………………………………………………………………………………………………………………………………………………………………………………………</w:t>
      </w:r>
    </w:p>
    <w:p w:rsidR="00113965" w:rsidRPr="005C40AE" w:rsidRDefault="00113965" w:rsidP="00113965">
      <w:pPr>
        <w:pStyle w:val="ListParagraph"/>
        <w:numPr>
          <w:ilvl w:val="0"/>
          <w:numId w:val="8"/>
        </w:numPr>
        <w:spacing w:line="360" w:lineRule="auto"/>
        <w:ind w:left="284"/>
        <w:rPr>
          <w:color w:val="auto"/>
        </w:rPr>
      </w:pPr>
      <w:r w:rsidRPr="005C40AE">
        <w:rPr>
          <w:color w:val="auto"/>
        </w:rPr>
        <w:t>Giải thích về tình trạng đóng cắt và hệ số công suất khi thực hiện bước cuối cùng (*) trong phần thực hành.</w:t>
      </w:r>
    </w:p>
    <w:p w:rsidR="00113965" w:rsidRPr="005C40AE" w:rsidRDefault="00113965" w:rsidP="00113965">
      <w:pPr>
        <w:spacing w:line="360" w:lineRule="auto"/>
        <w:rPr>
          <w:color w:val="auto"/>
        </w:rPr>
      </w:pPr>
      <w:r w:rsidRPr="005C40AE">
        <w:rPr>
          <w:color w:val="auto"/>
        </w:rPr>
        <w:t>………………………………………………………………………………………………………………………………………………………………………………</w:t>
      </w:r>
      <w:r w:rsidRPr="005C40AE">
        <w:rPr>
          <w:color w:val="auto"/>
        </w:rPr>
        <w:lastRenderedPageBreak/>
        <w:t>………………………………………………………………………………………………………………………………………………………………………………</w:t>
      </w:r>
    </w:p>
    <w:p w:rsidR="00113965" w:rsidRPr="005C40AE" w:rsidRDefault="00113965" w:rsidP="00113965">
      <w:pPr>
        <w:spacing w:line="360" w:lineRule="auto"/>
        <w:rPr>
          <w:color w:val="auto"/>
        </w:rPr>
      </w:pPr>
      <w:r w:rsidRPr="005C40AE">
        <w:rPr>
          <w:color w:val="auto"/>
        </w:rPr>
        <w:t>………………………………………………………………………………………………………………………………………………………………………………………………………………………………………………………………………………………………………………………………………………………………</w:t>
      </w:r>
    </w:p>
    <w:p w:rsidR="008E7B92" w:rsidRDefault="008E7B92" w:rsidP="00E611BA">
      <w:pPr>
        <w:spacing w:line="360" w:lineRule="auto"/>
        <w:rPr>
          <w:b/>
          <w:color w:val="auto"/>
        </w:rPr>
      </w:pPr>
    </w:p>
    <w:p w:rsidR="00E611BA" w:rsidRPr="005C40AE" w:rsidRDefault="00E611BA" w:rsidP="00E611BA">
      <w:pPr>
        <w:spacing w:line="360" w:lineRule="auto"/>
        <w:rPr>
          <w:b/>
          <w:color w:val="auto"/>
        </w:rPr>
      </w:pPr>
      <w:r w:rsidRPr="005C40AE">
        <w:rPr>
          <w:b/>
          <w:color w:val="auto"/>
        </w:rPr>
        <w:t>2.4.2. T</w:t>
      </w:r>
      <w:r w:rsidR="008E7B92">
        <w:rPr>
          <w:b/>
          <w:color w:val="auto"/>
        </w:rPr>
        <w:t>hực hành</w:t>
      </w:r>
      <w:r w:rsidR="00C01558">
        <w:rPr>
          <w:b/>
          <w:color w:val="auto"/>
        </w:rPr>
        <w:t>2: T</w:t>
      </w:r>
      <w:r w:rsidRPr="005C40AE">
        <w:rPr>
          <w:b/>
          <w:color w:val="auto"/>
        </w:rPr>
        <w:t>ủ</w:t>
      </w:r>
      <w:r w:rsidR="00C01558">
        <w:rPr>
          <w:b/>
          <w:color w:val="auto"/>
        </w:rPr>
        <w:t xml:space="preserve"> bù </w:t>
      </w:r>
      <w:r w:rsidR="00C01558" w:rsidRPr="00C01558">
        <w:rPr>
          <w:b/>
          <w:color w:val="auto"/>
        </w:rPr>
        <w:t>vô công RTR</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Tự động đổi cực tính máy biế</w:t>
      </w:r>
      <w:r w:rsidR="00481CFE">
        <w:rPr>
          <w:color w:val="auto"/>
        </w:rPr>
        <w:t>n dòng (CT</w:t>
      </w:r>
      <w:r w:rsidRPr="005C40AE">
        <w:rPr>
          <w:color w:val="auto"/>
        </w:rPr>
        <w:t>).</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Tự động tránh tình trạng đóng cắt lặp lại (nghĩa là không cần hệ số C/K).</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Cho phép cài đặt riêng thời gian trễ khi đóng và thời gian trễ khi cắt nên</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Dễ dàng bù cho các phụ tải thay đổi liên tục.</w:t>
      </w:r>
    </w:p>
    <w:p w:rsidR="00D976A5" w:rsidRPr="005C40AE" w:rsidRDefault="00D976A5" w:rsidP="000950DE">
      <w:pPr>
        <w:pStyle w:val="ListParagraph"/>
        <w:numPr>
          <w:ilvl w:val="0"/>
          <w:numId w:val="3"/>
        </w:numPr>
        <w:tabs>
          <w:tab w:val="left" w:pos="426"/>
        </w:tabs>
        <w:spacing w:line="360" w:lineRule="auto"/>
        <w:ind w:left="426"/>
        <w:rPr>
          <w:color w:val="auto"/>
        </w:rPr>
      </w:pPr>
      <w:r w:rsidRPr="005C40AE">
        <w:rPr>
          <w:color w:val="auto"/>
        </w:rPr>
        <w:t>Đặc tính kỹ thuật</w:t>
      </w:r>
    </w:p>
    <w:p w:rsidR="00F62BD3" w:rsidRPr="005C40AE" w:rsidRDefault="00F62BD3" w:rsidP="00E611BA">
      <w:pPr>
        <w:spacing w:line="360" w:lineRule="auto"/>
        <w:rPr>
          <w:b/>
          <w:color w:val="auto"/>
          <w:sz w:val="10"/>
        </w:rPr>
      </w:pPr>
    </w:p>
    <w:tbl>
      <w:tblPr>
        <w:tblW w:w="9206" w:type="dxa"/>
        <w:tblBorders>
          <w:top w:val="outset" w:sz="12" w:space="0" w:color="auto"/>
          <w:left w:val="outset" w:sz="12" w:space="0" w:color="auto"/>
          <w:bottom w:val="single" w:sz="6" w:space="0" w:color="999999"/>
          <w:right w:val="outset" w:sz="1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387"/>
        <w:gridCol w:w="4819"/>
      </w:tblGrid>
      <w:tr w:rsidR="005C40AE" w:rsidRPr="005C40AE" w:rsidTr="00D976A5">
        <w:tc>
          <w:tcPr>
            <w:tcW w:w="4387" w:type="dxa"/>
            <w:tcBorders>
              <w:top w:val="outset" w:sz="6" w:space="0" w:color="auto"/>
              <w:left w:val="single" w:sz="6" w:space="0" w:color="999999"/>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Điện áp hoạt động</w:t>
            </w:r>
          </w:p>
        </w:tc>
        <w:tc>
          <w:tcPr>
            <w:tcW w:w="4819" w:type="dxa"/>
            <w:tcBorders>
              <w:top w:val="outset" w:sz="6" w:space="0" w:color="auto"/>
              <w:left w:val="outset" w:sz="6" w:space="0" w:color="auto"/>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AC220V +-15%, 50/60Hz</w:t>
            </w:r>
          </w:p>
        </w:tc>
      </w:tr>
      <w:tr w:rsidR="005C40AE" w:rsidRPr="005C40AE" w:rsidTr="00D976A5">
        <w:tc>
          <w:tcPr>
            <w:tcW w:w="4387" w:type="dxa"/>
            <w:tcBorders>
              <w:top w:val="outset" w:sz="6" w:space="0" w:color="auto"/>
              <w:left w:val="single" w:sz="6" w:space="0" w:color="999999"/>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Công suất tiêu thụ</w:t>
            </w:r>
          </w:p>
        </w:tc>
        <w:tc>
          <w:tcPr>
            <w:tcW w:w="4819" w:type="dxa"/>
            <w:tcBorders>
              <w:top w:val="outset" w:sz="6" w:space="0" w:color="auto"/>
              <w:left w:val="outset" w:sz="6" w:space="0" w:color="auto"/>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5VA</w:t>
            </w:r>
          </w:p>
        </w:tc>
      </w:tr>
      <w:tr w:rsidR="005C40AE" w:rsidRPr="005C40AE" w:rsidTr="00D976A5">
        <w:tc>
          <w:tcPr>
            <w:tcW w:w="4387" w:type="dxa"/>
            <w:tcBorders>
              <w:top w:val="outset" w:sz="6" w:space="0" w:color="auto"/>
              <w:left w:val="single" w:sz="6" w:space="0" w:color="999999"/>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Quy cách cầu chì đề nghị</w:t>
            </w:r>
          </w:p>
        </w:tc>
        <w:tc>
          <w:tcPr>
            <w:tcW w:w="4819" w:type="dxa"/>
            <w:tcBorders>
              <w:top w:val="outset" w:sz="6" w:space="0" w:color="auto"/>
              <w:left w:val="outset" w:sz="6" w:space="0" w:color="auto"/>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250V, 2A, có thời gian trễ. Lắp ngoài</w:t>
            </w:r>
          </w:p>
        </w:tc>
      </w:tr>
      <w:tr w:rsidR="005C40AE" w:rsidRPr="005C40AE" w:rsidTr="00D976A5">
        <w:tc>
          <w:tcPr>
            <w:tcW w:w="4387" w:type="dxa"/>
            <w:tcBorders>
              <w:top w:val="outset" w:sz="6" w:space="0" w:color="auto"/>
              <w:left w:val="single" w:sz="6" w:space="0" w:color="999999"/>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Quy cách máy biến dòng</w:t>
            </w:r>
          </w:p>
        </w:tc>
        <w:tc>
          <w:tcPr>
            <w:tcW w:w="4819" w:type="dxa"/>
            <w:tcBorders>
              <w:top w:val="outset" w:sz="6" w:space="0" w:color="auto"/>
              <w:left w:val="outset" w:sz="6" w:space="0" w:color="auto"/>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Dòng thứ cấp định mức 5A</w:t>
            </w:r>
          </w:p>
        </w:tc>
      </w:tr>
      <w:tr w:rsidR="005C40AE" w:rsidRPr="005C40AE" w:rsidTr="00D976A5">
        <w:tc>
          <w:tcPr>
            <w:tcW w:w="4387" w:type="dxa"/>
            <w:tcBorders>
              <w:top w:val="outset" w:sz="6" w:space="0" w:color="auto"/>
              <w:left w:val="single" w:sz="6" w:space="0" w:color="999999"/>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Khả năng đóng cắt của tiếp điểm</w:t>
            </w:r>
          </w:p>
        </w:tc>
        <w:tc>
          <w:tcPr>
            <w:tcW w:w="4819" w:type="dxa"/>
            <w:tcBorders>
              <w:top w:val="outset" w:sz="6" w:space="0" w:color="auto"/>
              <w:left w:val="outset" w:sz="6" w:space="0" w:color="auto"/>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Xoay vòng 1.1.1.1</w:t>
            </w:r>
          </w:p>
        </w:tc>
      </w:tr>
      <w:tr w:rsidR="005C40AE" w:rsidRPr="005C40AE" w:rsidTr="00D976A5">
        <w:tc>
          <w:tcPr>
            <w:tcW w:w="4387" w:type="dxa"/>
            <w:tcBorders>
              <w:top w:val="outset" w:sz="6" w:space="0" w:color="auto"/>
              <w:left w:val="single" w:sz="6" w:space="0" w:color="999999"/>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Độ chính xác</w:t>
            </w:r>
          </w:p>
        </w:tc>
        <w:tc>
          <w:tcPr>
            <w:tcW w:w="4819" w:type="dxa"/>
            <w:tcBorders>
              <w:top w:val="outset" w:sz="6" w:space="0" w:color="auto"/>
              <w:left w:val="outset" w:sz="6" w:space="0" w:color="auto"/>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1.0%</w:t>
            </w:r>
          </w:p>
        </w:tc>
      </w:tr>
      <w:tr w:rsidR="005C40AE" w:rsidRPr="005C40AE" w:rsidTr="00D976A5">
        <w:tc>
          <w:tcPr>
            <w:tcW w:w="4387" w:type="dxa"/>
            <w:tcBorders>
              <w:top w:val="outset" w:sz="6" w:space="0" w:color="auto"/>
              <w:left w:val="single" w:sz="6" w:space="0" w:color="999999"/>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Kích thước cắt tủ điện</w:t>
            </w:r>
          </w:p>
        </w:tc>
        <w:tc>
          <w:tcPr>
            <w:tcW w:w="4819" w:type="dxa"/>
            <w:tcBorders>
              <w:top w:val="outset" w:sz="6" w:space="0" w:color="auto"/>
              <w:left w:val="outset" w:sz="6" w:space="0" w:color="auto"/>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92x92mm</w:t>
            </w:r>
          </w:p>
        </w:tc>
      </w:tr>
      <w:tr w:rsidR="005C40AE" w:rsidRPr="005C40AE" w:rsidTr="00D976A5">
        <w:tc>
          <w:tcPr>
            <w:tcW w:w="4387" w:type="dxa"/>
            <w:tcBorders>
              <w:top w:val="outset" w:sz="6" w:space="0" w:color="auto"/>
              <w:left w:val="single" w:sz="6" w:space="0" w:color="999999"/>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Dải nhiệt độ/ độ ẩm vận hành</w:t>
            </w:r>
          </w:p>
        </w:tc>
        <w:tc>
          <w:tcPr>
            <w:tcW w:w="4819" w:type="dxa"/>
            <w:tcBorders>
              <w:top w:val="outset" w:sz="6" w:space="0" w:color="auto"/>
              <w:left w:val="outset" w:sz="6" w:space="0" w:color="auto"/>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-10C~35C, 10%~85%RH</w:t>
            </w:r>
          </w:p>
        </w:tc>
      </w:tr>
      <w:tr w:rsidR="005C40AE" w:rsidRPr="005C40AE" w:rsidTr="00D976A5">
        <w:tc>
          <w:tcPr>
            <w:tcW w:w="4387" w:type="dxa"/>
            <w:tcBorders>
              <w:top w:val="outset" w:sz="6" w:space="0" w:color="auto"/>
              <w:left w:val="single" w:sz="6" w:space="0" w:color="999999"/>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Cấp bảo vệ</w:t>
            </w:r>
          </w:p>
        </w:tc>
        <w:tc>
          <w:tcPr>
            <w:tcW w:w="4819" w:type="dxa"/>
            <w:tcBorders>
              <w:top w:val="outset" w:sz="6" w:space="0" w:color="auto"/>
              <w:left w:val="outset" w:sz="6" w:space="0" w:color="auto"/>
              <w:bottom w:val="outset" w:sz="6" w:space="0" w:color="auto"/>
              <w:right w:val="single" w:sz="6" w:space="0" w:color="999999"/>
            </w:tcBorders>
            <w:shd w:val="clear" w:color="auto" w:fill="FFFFFF"/>
            <w:tcMar>
              <w:top w:w="75" w:type="dxa"/>
              <w:left w:w="300" w:type="dxa"/>
              <w:bottom w:w="75" w:type="dxa"/>
              <w:right w:w="300" w:type="dxa"/>
            </w:tcMar>
            <w:vAlign w:val="center"/>
            <w:hideMark/>
          </w:tcPr>
          <w:p w:rsidR="00D976A5" w:rsidRPr="005C40AE" w:rsidRDefault="00D976A5" w:rsidP="00D976A5">
            <w:pPr>
              <w:spacing w:line="360" w:lineRule="auto"/>
              <w:jc w:val="left"/>
              <w:rPr>
                <w:rFonts w:eastAsia="Times New Roman"/>
                <w:color w:val="auto"/>
              </w:rPr>
            </w:pPr>
            <w:r w:rsidRPr="005C40AE">
              <w:rPr>
                <w:rFonts w:eastAsia="Times New Roman"/>
                <w:color w:val="auto"/>
              </w:rPr>
              <w:t>IP66</w:t>
            </w:r>
          </w:p>
        </w:tc>
      </w:tr>
    </w:tbl>
    <w:p w:rsidR="00D976A5" w:rsidRDefault="00D976A5" w:rsidP="00E611BA">
      <w:pPr>
        <w:spacing w:line="360" w:lineRule="auto"/>
        <w:rPr>
          <w:b/>
          <w:color w:val="auto"/>
          <w:sz w:val="18"/>
        </w:rPr>
      </w:pPr>
    </w:p>
    <w:p w:rsidR="009E051A" w:rsidRDefault="00803FAD" w:rsidP="009E051A">
      <w:pPr>
        <w:spacing w:line="360" w:lineRule="auto"/>
        <w:jc w:val="center"/>
        <w:rPr>
          <w:b/>
          <w:color w:val="auto"/>
          <w:sz w:val="18"/>
        </w:rPr>
      </w:pPr>
      <w:r w:rsidRPr="00803FAD">
        <w:rPr>
          <w:b/>
          <w:noProof/>
          <w:color w:val="auto"/>
          <w:sz w:val="18"/>
        </w:rPr>
        <w:lastRenderedPageBreak/>
        <w:drawing>
          <wp:inline distT="0" distB="0" distL="0" distR="0">
            <wp:extent cx="5685510" cy="8780585"/>
            <wp:effectExtent l="0" t="0" r="0" b="1905"/>
            <wp:docPr id="17" name="Picture 17" descr="C:\Users\CVBAO\Documents\R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VBAO\Documents\RTR.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87074" cy="8783001"/>
                    </a:xfrm>
                    <a:prstGeom prst="rect">
                      <a:avLst/>
                    </a:prstGeom>
                    <a:noFill/>
                    <a:ln>
                      <a:noFill/>
                    </a:ln>
                  </pic:spPr>
                </pic:pic>
              </a:graphicData>
            </a:graphic>
          </wp:inline>
        </w:drawing>
      </w:r>
    </w:p>
    <w:p w:rsidR="009E051A" w:rsidRPr="005C40AE" w:rsidRDefault="009E051A" w:rsidP="003F076C">
      <w:pPr>
        <w:spacing w:line="360" w:lineRule="auto"/>
        <w:jc w:val="center"/>
        <w:rPr>
          <w:i/>
          <w:color w:val="auto"/>
        </w:rPr>
      </w:pPr>
      <w:r>
        <w:rPr>
          <w:i/>
          <w:color w:val="auto"/>
        </w:rPr>
        <w:t>Hình 2.6</w:t>
      </w:r>
      <w:r w:rsidRPr="005C40AE">
        <w:rPr>
          <w:b/>
          <w:i/>
          <w:color w:val="auto"/>
        </w:rPr>
        <w:t xml:space="preserve"> </w:t>
      </w:r>
      <w:r w:rsidR="003F076C">
        <w:rPr>
          <w:i/>
          <w:color w:val="auto"/>
        </w:rPr>
        <w:t>T</w:t>
      </w:r>
      <w:r w:rsidRPr="005C40AE">
        <w:rPr>
          <w:i/>
          <w:color w:val="auto"/>
        </w:rPr>
        <w:t>ủ bù</w:t>
      </w:r>
      <w:r w:rsidR="003F076C">
        <w:rPr>
          <w:i/>
          <w:color w:val="auto"/>
        </w:rPr>
        <w:t xml:space="preserve"> </w:t>
      </w:r>
      <w:r w:rsidR="00C01558">
        <w:rPr>
          <w:i/>
          <w:color w:val="auto"/>
        </w:rPr>
        <w:t xml:space="preserve">vô công </w:t>
      </w:r>
      <w:r w:rsidR="003F076C">
        <w:rPr>
          <w:i/>
          <w:color w:val="auto"/>
        </w:rPr>
        <w:t>RTR</w:t>
      </w:r>
    </w:p>
    <w:p w:rsidR="00E611BA" w:rsidRPr="005C40AE" w:rsidRDefault="00E611BA" w:rsidP="00E611BA">
      <w:pPr>
        <w:spacing w:line="360" w:lineRule="auto"/>
        <w:rPr>
          <w:color w:val="auto"/>
        </w:rPr>
      </w:pPr>
      <w:r w:rsidRPr="005C40AE">
        <w:rPr>
          <w:b/>
          <w:color w:val="auto"/>
        </w:rPr>
        <w:lastRenderedPageBreak/>
        <w:t>Bướ</w:t>
      </w:r>
      <w:r w:rsidR="000950DE" w:rsidRPr="005C40AE">
        <w:rPr>
          <w:b/>
          <w:color w:val="auto"/>
        </w:rPr>
        <w:t>c 1</w:t>
      </w:r>
      <w:r w:rsidRPr="005C40AE">
        <w:rPr>
          <w:b/>
          <w:color w:val="auto"/>
        </w:rPr>
        <w:t>: Lắp mạch điều khiển cho tủ bù</w:t>
      </w:r>
      <w:r w:rsidR="003F076C">
        <w:rPr>
          <w:b/>
          <w:color w:val="auto"/>
        </w:rPr>
        <w:t xml:space="preserve"> Hình 2.7</w:t>
      </w:r>
      <w:r w:rsidRPr="005C40AE">
        <w:rPr>
          <w:b/>
          <w:color w:val="auto"/>
        </w:rPr>
        <w:t>.</w:t>
      </w:r>
    </w:p>
    <w:p w:rsidR="000950DE" w:rsidRPr="005C40AE" w:rsidRDefault="000950DE" w:rsidP="000950DE">
      <w:pPr>
        <w:spacing w:line="360" w:lineRule="auto"/>
        <w:rPr>
          <w:color w:val="auto"/>
        </w:rPr>
      </w:pPr>
      <w:r w:rsidRPr="005C40AE">
        <w:rPr>
          <w:noProof/>
          <w:color w:val="auto"/>
        </w:rPr>
        <w:drawing>
          <wp:inline distT="0" distB="0" distL="0" distR="0" wp14:anchorId="126332D5" wp14:editId="02A1D79F">
            <wp:extent cx="5940425" cy="2911475"/>
            <wp:effectExtent l="0" t="0" r="317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10181C.tmp"/>
                    <pic:cNvPicPr/>
                  </pic:nvPicPr>
                  <pic:blipFill>
                    <a:blip r:embed="rId24">
                      <a:extLst>
                        <a:ext uri="{28A0092B-C50C-407E-A947-70E740481C1C}">
                          <a14:useLocalDpi xmlns:a14="http://schemas.microsoft.com/office/drawing/2010/main" val="0"/>
                        </a:ext>
                      </a:extLst>
                    </a:blip>
                    <a:stretch>
                      <a:fillRect/>
                    </a:stretch>
                  </pic:blipFill>
                  <pic:spPr>
                    <a:xfrm>
                      <a:off x="0" y="0"/>
                      <a:ext cx="5940425" cy="2911475"/>
                    </a:xfrm>
                    <a:prstGeom prst="rect">
                      <a:avLst/>
                    </a:prstGeom>
                  </pic:spPr>
                </pic:pic>
              </a:graphicData>
            </a:graphic>
          </wp:inline>
        </w:drawing>
      </w:r>
    </w:p>
    <w:p w:rsidR="000950DE" w:rsidRPr="005C40AE" w:rsidRDefault="003F076C" w:rsidP="000950DE">
      <w:pPr>
        <w:spacing w:line="360" w:lineRule="auto"/>
        <w:jc w:val="center"/>
        <w:rPr>
          <w:i/>
          <w:color w:val="auto"/>
        </w:rPr>
      </w:pPr>
      <w:r>
        <w:rPr>
          <w:i/>
          <w:color w:val="auto"/>
        </w:rPr>
        <w:t>Hình 2.7</w:t>
      </w:r>
      <w:r w:rsidR="000950DE" w:rsidRPr="005C40AE">
        <w:rPr>
          <w:b/>
          <w:i/>
          <w:color w:val="auto"/>
        </w:rPr>
        <w:t xml:space="preserve"> </w:t>
      </w:r>
      <w:r w:rsidR="000950DE" w:rsidRPr="005C40AE">
        <w:rPr>
          <w:i/>
          <w:color w:val="auto"/>
        </w:rPr>
        <w:t>Sơ đồ mạch điều khiển cho tủ bù</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Triển khai đo và cắt cáp động lực để đấu nối động lực cấp nguồn chính cho hệ thống tủ bù, đấu nối biến dòng cấp tín hiệu cho bộ điều khiển (BĐK) tự động, biến dòng này lấy tín hiệu dòng điện tổng của trạm quy ước lấy tín hiệu dòng tổng của pha màu đỏ tính từ MCCB tổng của tủ bù chiếu ra MCCB tổng của trạm.</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Triển khai đấu nối nhị thứ cấp nguồn cho mạch điều khiển (tủ bù thông thường ra 3 dây tín hiệu điều khiển: 2 trong 3 dây là dây lấy tín hiệu từ TI cấp tín hiệu dòng cho BĐK có tiết diện 2.5 mm</w:t>
      </w:r>
      <w:r w:rsidRPr="005C40AE">
        <w:rPr>
          <w:color w:val="auto"/>
          <w:vertAlign w:val="superscript"/>
        </w:rPr>
        <w:t>2</w:t>
      </w:r>
      <w:r w:rsidRPr="005C40AE">
        <w:rPr>
          <w:color w:val="auto"/>
        </w:rPr>
        <w:t xml:space="preserve"> (thường sử dụng màu đỏ, vàng, xanh da trời), dây còn lại là dây trung tính cấp nguồn cho mạch điều khiển có tiết diện 1.5mm</w:t>
      </w:r>
      <w:r w:rsidRPr="005C40AE">
        <w:rPr>
          <w:color w:val="auto"/>
          <w:vertAlign w:val="superscript"/>
        </w:rPr>
        <w:t>2</w:t>
      </w:r>
      <w:r w:rsidRPr="005C40AE">
        <w:rPr>
          <w:color w:val="auto"/>
        </w:rPr>
        <w:t xml:space="preserve"> thường sử dụng màu xanh lá hoặc màu đen).</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Tiếp địa vỏ tủ dùng đồng trần để nối tiếp địa vỏ tủ với tiếp địa trạm (thông thường dây trung tính của mạch điều khiển đấu nối chung với tiếp địa vỏ tủ trừ những trường hợp mạng 3 pha có trung tính và PE cách ly).</w:t>
      </w:r>
    </w:p>
    <w:p w:rsidR="000950DE" w:rsidRPr="005C40AE" w:rsidRDefault="000950DE" w:rsidP="000950DE">
      <w:pPr>
        <w:spacing w:line="360" w:lineRule="auto"/>
        <w:rPr>
          <w:color w:val="auto"/>
        </w:rPr>
      </w:pPr>
      <w:r w:rsidRPr="005C40AE">
        <w:rPr>
          <w:b/>
          <w:color w:val="auto"/>
        </w:rPr>
        <w:t>Bước 2: Cài đặt bộ điều khiển</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Nhấn nút [ Mode/Prog.] khoảng 2 giây, bộ điều khiển sẽ chuyển vào chế độ lập trình. Màn hình sẽ hiển thị các thông số A, b, C, d, và các giá trị cài đặt 1, 2, 3, 4 ứng với các thông số đó. Nhấn nút [ Mode/Prog.] để chọn thông số A, b, C, d.</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Nhấn nút [ _ ] hoặc [ _ ] để chọn giá trị 1 hoặc 2 . . . cho từng thông số.</w:t>
      </w:r>
    </w:p>
    <w:p w:rsidR="000950DE" w:rsidRPr="005C40AE" w:rsidRDefault="000950DE" w:rsidP="000950DE">
      <w:pPr>
        <w:pStyle w:val="ListParagraph"/>
        <w:numPr>
          <w:ilvl w:val="0"/>
          <w:numId w:val="9"/>
        </w:numPr>
        <w:tabs>
          <w:tab w:val="left" w:pos="426"/>
        </w:tabs>
        <w:spacing w:line="360" w:lineRule="auto"/>
        <w:ind w:left="426" w:hanging="284"/>
        <w:rPr>
          <w:color w:val="auto"/>
        </w:rPr>
      </w:pPr>
      <w:r w:rsidRPr="005C40AE">
        <w:rPr>
          <w:b/>
          <w:bCs/>
          <w:color w:val="auto"/>
        </w:rPr>
        <w:lastRenderedPageBreak/>
        <w:t>Ngưỡng đóng A</w:t>
      </w:r>
      <w:r w:rsidRPr="005C40AE">
        <w:rPr>
          <w:color w:val="auto"/>
        </w:rPr>
        <w:t>: Thông số A xác định ngưỡng đóng của bộ điều khiển.</w:t>
      </w:r>
    </w:p>
    <w:p w:rsidR="000950DE" w:rsidRPr="005C40AE" w:rsidRDefault="000950DE" w:rsidP="000950DE">
      <w:pPr>
        <w:tabs>
          <w:tab w:val="left" w:pos="426"/>
        </w:tabs>
        <w:spacing w:line="360" w:lineRule="auto"/>
        <w:rPr>
          <w:color w:val="auto"/>
        </w:rPr>
      </w:pPr>
      <w:r w:rsidRPr="005C40AE">
        <w:rPr>
          <w:color w:val="auto"/>
        </w:rPr>
        <w:t>Chọn 1 trong 3 giá trị theo bảng sau :</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A-1 : Ngưỡng đóng cos ϕ = 0.85 cảm</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A-2 : Ngưỡng đóng cos ϕ = 0.90 cảm</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A-3 : Ngưỡng đóng cos ϕ = 0.95 cảm</w:t>
      </w:r>
    </w:p>
    <w:p w:rsidR="000950DE" w:rsidRPr="005C40AE" w:rsidRDefault="000950DE" w:rsidP="000950DE">
      <w:pPr>
        <w:pStyle w:val="ListParagraph"/>
        <w:numPr>
          <w:ilvl w:val="0"/>
          <w:numId w:val="9"/>
        </w:numPr>
        <w:tabs>
          <w:tab w:val="left" w:pos="426"/>
        </w:tabs>
        <w:spacing w:line="360" w:lineRule="auto"/>
        <w:ind w:left="426" w:hanging="284"/>
        <w:rPr>
          <w:b/>
          <w:bCs/>
          <w:color w:val="auto"/>
        </w:rPr>
      </w:pPr>
      <w:r w:rsidRPr="005C40AE">
        <w:rPr>
          <w:b/>
          <w:color w:val="auto"/>
        </w:rPr>
        <w:t>Ngưỡng cắt b</w:t>
      </w:r>
      <w:r w:rsidRPr="005C40AE">
        <w:rPr>
          <w:bCs/>
          <w:color w:val="auto"/>
        </w:rPr>
        <w:t>: Thông số b xác định ngưỡng cắt của bộ điều khiển.</w:t>
      </w:r>
    </w:p>
    <w:p w:rsidR="000950DE" w:rsidRPr="005C40AE" w:rsidRDefault="000950DE" w:rsidP="000950DE">
      <w:pPr>
        <w:tabs>
          <w:tab w:val="left" w:pos="426"/>
        </w:tabs>
        <w:spacing w:line="360" w:lineRule="auto"/>
        <w:rPr>
          <w:color w:val="auto"/>
        </w:rPr>
      </w:pPr>
      <w:r w:rsidRPr="005C40AE">
        <w:rPr>
          <w:color w:val="auto"/>
        </w:rPr>
        <w:t>Chọn 1 trong 3 giá trị theo bảng sau :</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b-1 : Ngưỡng cắt cos ϕ = 0.95 cảm</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b-2 : Ngưỡng cắt cos ϕ = 1.00</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b-3 : Ngưỡng cắt cos ϕ = 0.95 dung</w:t>
      </w:r>
    </w:p>
    <w:p w:rsidR="000950DE" w:rsidRPr="005C40AE" w:rsidRDefault="000950DE" w:rsidP="000950DE">
      <w:pPr>
        <w:pStyle w:val="ListParagraph"/>
        <w:numPr>
          <w:ilvl w:val="0"/>
          <w:numId w:val="9"/>
        </w:numPr>
        <w:tabs>
          <w:tab w:val="left" w:pos="426"/>
        </w:tabs>
        <w:spacing w:line="360" w:lineRule="auto"/>
        <w:ind w:left="426" w:hanging="284"/>
        <w:rPr>
          <w:color w:val="auto"/>
        </w:rPr>
      </w:pPr>
      <w:r w:rsidRPr="005C40AE">
        <w:rPr>
          <w:b/>
          <w:color w:val="auto"/>
        </w:rPr>
        <w:t>Thời gian đóng C</w:t>
      </w:r>
      <w:r w:rsidRPr="005C40AE">
        <w:rPr>
          <w:color w:val="auto"/>
        </w:rPr>
        <w:t>: Thông số C xác định thời gian trễ khi đóng của bộ điều khiển.</w:t>
      </w:r>
    </w:p>
    <w:p w:rsidR="000950DE" w:rsidRPr="005C40AE" w:rsidRDefault="000950DE" w:rsidP="000950DE">
      <w:pPr>
        <w:tabs>
          <w:tab w:val="left" w:pos="426"/>
        </w:tabs>
        <w:spacing w:line="360" w:lineRule="auto"/>
        <w:rPr>
          <w:color w:val="auto"/>
        </w:rPr>
      </w:pPr>
      <w:r w:rsidRPr="005C40AE">
        <w:rPr>
          <w:color w:val="auto"/>
        </w:rPr>
        <w:t>Chọn 1 trong 4 giá trị theo bảng sau:</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C-1 : Thời gian đóng = 5 giây</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C-2 : Thời gian đóng = 10 giây</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C-3 : Thời gian đóng = 20 giây</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C-4 : Thời gian đóng = 40 giây</w:t>
      </w:r>
    </w:p>
    <w:p w:rsidR="000950DE" w:rsidRPr="005C40AE" w:rsidRDefault="000950DE" w:rsidP="000950DE">
      <w:pPr>
        <w:pStyle w:val="ListParagraph"/>
        <w:numPr>
          <w:ilvl w:val="0"/>
          <w:numId w:val="9"/>
        </w:numPr>
        <w:tabs>
          <w:tab w:val="left" w:pos="426"/>
        </w:tabs>
        <w:spacing w:line="360" w:lineRule="auto"/>
        <w:ind w:left="426" w:hanging="284"/>
        <w:rPr>
          <w:color w:val="auto"/>
        </w:rPr>
      </w:pPr>
      <w:r w:rsidRPr="005C40AE">
        <w:rPr>
          <w:rStyle w:val="Strong"/>
          <w:color w:val="auto"/>
        </w:rPr>
        <w:t>Thời gian cắt d</w:t>
      </w:r>
      <w:r w:rsidRPr="005C40AE">
        <w:rPr>
          <w:color w:val="auto"/>
        </w:rPr>
        <w:t>: Thông số d xác định thời gian trễ khi cắt của bộ điều khiển.</w:t>
      </w:r>
    </w:p>
    <w:p w:rsidR="000950DE" w:rsidRPr="005C40AE" w:rsidRDefault="000950DE" w:rsidP="000950DE">
      <w:pPr>
        <w:pStyle w:val="NormalWeb"/>
        <w:shd w:val="clear" w:color="auto" w:fill="FFFFFF"/>
        <w:spacing w:before="0" w:beforeAutospacing="0" w:after="0" w:afterAutospacing="0" w:line="360" w:lineRule="auto"/>
        <w:rPr>
          <w:sz w:val="28"/>
          <w:szCs w:val="28"/>
        </w:rPr>
      </w:pPr>
      <w:r w:rsidRPr="005C40AE">
        <w:rPr>
          <w:sz w:val="28"/>
          <w:szCs w:val="28"/>
        </w:rPr>
        <w:t>Chọn 1 trong 4 giá trị theo bảng sau:</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d-1 : Thời gian cắt = 30 giây</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d-2 : Thời gian cắt = 60 giây</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d-3 : Thời gian cắt = 90 giây</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d-4 : Thời gian cắt = 120 giây</w:t>
      </w:r>
    </w:p>
    <w:p w:rsidR="000950DE" w:rsidRPr="005C40AE" w:rsidRDefault="000950DE" w:rsidP="000950DE">
      <w:pPr>
        <w:pStyle w:val="ListParagraph"/>
        <w:numPr>
          <w:ilvl w:val="0"/>
          <w:numId w:val="9"/>
        </w:numPr>
        <w:tabs>
          <w:tab w:val="left" w:pos="426"/>
        </w:tabs>
        <w:spacing w:line="360" w:lineRule="auto"/>
        <w:ind w:left="426" w:hanging="284"/>
        <w:rPr>
          <w:color w:val="auto"/>
        </w:rPr>
      </w:pPr>
      <w:r w:rsidRPr="005C40AE">
        <w:rPr>
          <w:rStyle w:val="Strong"/>
          <w:color w:val="auto"/>
        </w:rPr>
        <w:t>Thời gian cắt E</w:t>
      </w:r>
      <w:r w:rsidRPr="005C40AE">
        <w:rPr>
          <w:color w:val="auto"/>
        </w:rPr>
        <w:t>: Thông số d xác định thời gian trễ khi cắt của bộ điều khiển.</w:t>
      </w:r>
    </w:p>
    <w:p w:rsidR="000950DE" w:rsidRPr="005C40AE" w:rsidRDefault="000950DE" w:rsidP="000950DE">
      <w:pPr>
        <w:pStyle w:val="NormalWeb"/>
        <w:shd w:val="clear" w:color="auto" w:fill="FFFFFF"/>
        <w:spacing w:before="0" w:beforeAutospacing="0" w:after="0" w:afterAutospacing="0" w:line="360" w:lineRule="auto"/>
        <w:rPr>
          <w:sz w:val="28"/>
          <w:szCs w:val="28"/>
        </w:rPr>
      </w:pPr>
      <w:r w:rsidRPr="005C40AE">
        <w:rPr>
          <w:sz w:val="28"/>
          <w:szCs w:val="28"/>
        </w:rPr>
        <w:t>Chọn 1 trong 4 giá trị theo bảng sau:</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E-1 : Ngưỡng quá áp = 235V</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E-2 : Ngưỡng quá áp = 240V</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E-3 : Ngưỡng quá áp = 245V</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E-4 : Ngưỡng quá áp = 250V</w:t>
      </w:r>
    </w:p>
    <w:p w:rsidR="000950DE" w:rsidRPr="005C40AE" w:rsidRDefault="000950DE" w:rsidP="000950DE">
      <w:pPr>
        <w:pStyle w:val="NormalWeb"/>
        <w:shd w:val="clear" w:color="auto" w:fill="FFFFFF"/>
        <w:spacing w:before="0" w:beforeAutospacing="0" w:after="0" w:afterAutospacing="0" w:line="360" w:lineRule="auto"/>
        <w:rPr>
          <w:sz w:val="28"/>
          <w:szCs w:val="28"/>
        </w:rPr>
      </w:pPr>
      <w:r w:rsidRPr="005C40AE">
        <w:rPr>
          <w:sz w:val="28"/>
          <w:szCs w:val="28"/>
        </w:rPr>
        <w:t>+ </w:t>
      </w:r>
      <w:r w:rsidRPr="005C40AE">
        <w:rPr>
          <w:rStyle w:val="Strong"/>
          <w:rFonts w:eastAsiaTheme="majorEastAsia"/>
          <w:sz w:val="28"/>
          <w:szCs w:val="28"/>
        </w:rPr>
        <w:t>Thời gian cắt F</w:t>
      </w:r>
      <w:r w:rsidRPr="005C40AE">
        <w:rPr>
          <w:sz w:val="28"/>
          <w:szCs w:val="28"/>
        </w:rPr>
        <w:t>: Thông số d xác định thời gian trễ khi cắt của bộ điều khiển.</w:t>
      </w:r>
    </w:p>
    <w:p w:rsidR="000950DE" w:rsidRPr="005C40AE" w:rsidRDefault="000950DE" w:rsidP="000950DE">
      <w:pPr>
        <w:pStyle w:val="NormalWeb"/>
        <w:shd w:val="clear" w:color="auto" w:fill="FFFFFF"/>
        <w:spacing w:before="0" w:beforeAutospacing="0" w:after="0" w:afterAutospacing="0" w:line="360" w:lineRule="auto"/>
        <w:rPr>
          <w:sz w:val="28"/>
          <w:szCs w:val="28"/>
        </w:rPr>
      </w:pPr>
      <w:r w:rsidRPr="005C40AE">
        <w:rPr>
          <w:sz w:val="28"/>
          <w:szCs w:val="28"/>
        </w:rPr>
        <w:lastRenderedPageBreak/>
        <w:t>Chọn 1 trong 4 giá trị theo bảng sau:</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F-1 : Sơ cấp = 1</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F-2 : Sơ cấp = 2</w:t>
      </w:r>
    </w:p>
    <w:p w:rsidR="000950DE" w:rsidRPr="005C40AE" w:rsidRDefault="000950DE" w:rsidP="000950DE">
      <w:pPr>
        <w:pStyle w:val="ListParagraph"/>
        <w:numPr>
          <w:ilvl w:val="0"/>
          <w:numId w:val="10"/>
        </w:numPr>
        <w:tabs>
          <w:tab w:val="left" w:pos="426"/>
        </w:tabs>
        <w:spacing w:line="360" w:lineRule="auto"/>
        <w:ind w:left="709" w:hanging="283"/>
        <w:rPr>
          <w:color w:val="auto"/>
        </w:rPr>
      </w:pPr>
      <w:r w:rsidRPr="005C40AE">
        <w:rPr>
          <w:color w:val="auto"/>
        </w:rPr>
        <w:t>F-3 : Sơ cấp = 3</w:t>
      </w:r>
    </w:p>
    <w:p w:rsidR="000950DE" w:rsidRPr="005C40AE" w:rsidRDefault="000950DE" w:rsidP="00DA6181">
      <w:pPr>
        <w:pStyle w:val="ListParagraph"/>
        <w:numPr>
          <w:ilvl w:val="0"/>
          <w:numId w:val="10"/>
        </w:numPr>
        <w:tabs>
          <w:tab w:val="left" w:pos="426"/>
        </w:tabs>
        <w:spacing w:line="360" w:lineRule="auto"/>
        <w:ind w:left="709" w:hanging="283"/>
        <w:rPr>
          <w:color w:val="auto"/>
        </w:rPr>
      </w:pPr>
      <w:r w:rsidRPr="005C40AE">
        <w:rPr>
          <w:color w:val="auto"/>
        </w:rPr>
        <w:t>F-4 : Sơ cấp = 4</w:t>
      </w:r>
    </w:p>
    <w:p w:rsidR="000950DE" w:rsidRPr="005C40AE" w:rsidRDefault="000950DE" w:rsidP="00BC046C">
      <w:pPr>
        <w:pStyle w:val="ListParagraph"/>
        <w:numPr>
          <w:ilvl w:val="0"/>
          <w:numId w:val="3"/>
        </w:numPr>
        <w:tabs>
          <w:tab w:val="left" w:pos="426"/>
        </w:tabs>
        <w:spacing w:line="360" w:lineRule="auto"/>
        <w:ind w:left="426"/>
        <w:rPr>
          <w:color w:val="auto"/>
        </w:rPr>
      </w:pPr>
      <w:r w:rsidRPr="005C40AE">
        <w:rPr>
          <w:color w:val="auto"/>
        </w:rPr>
        <w:t>Sau khi đã chọn các giá trị cài đặt, nhấ</w:t>
      </w:r>
      <w:r w:rsidR="00BC046C" w:rsidRPr="005C40AE">
        <w:rPr>
          <w:color w:val="auto"/>
        </w:rPr>
        <w:t>n nút [ Mode/Prog.</w:t>
      </w:r>
      <w:r w:rsidRPr="005C40AE">
        <w:rPr>
          <w:color w:val="auto"/>
        </w:rPr>
        <w:t>] khoảng 2 giây, bộ điều khiển sẽ ra khỏi chế độ lập trình và lưu các giá trị cài đặt mới vào bộ nhớ.</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Đây là loại non-volatile-memory không bị mất nội dung dù cho nguồn điện bị ngắt.</w:t>
      </w:r>
    </w:p>
    <w:p w:rsidR="00E611BA" w:rsidRPr="005C40AE" w:rsidRDefault="00E611BA" w:rsidP="00E611BA">
      <w:pPr>
        <w:spacing w:line="360" w:lineRule="auto"/>
        <w:rPr>
          <w:color w:val="auto"/>
        </w:rPr>
      </w:pPr>
      <w:r w:rsidRPr="005C40AE">
        <w:rPr>
          <w:b/>
          <w:color w:val="auto"/>
        </w:rPr>
        <w:t>Bướ</w:t>
      </w:r>
      <w:r w:rsidR="000950DE" w:rsidRPr="005C40AE">
        <w:rPr>
          <w:b/>
          <w:color w:val="auto"/>
        </w:rPr>
        <w:t>c 3</w:t>
      </w:r>
      <w:r w:rsidRPr="005C40AE">
        <w:rPr>
          <w:color w:val="auto"/>
        </w:rPr>
        <w:t>:</w:t>
      </w:r>
      <w:r w:rsidRPr="005C40AE">
        <w:rPr>
          <w:b/>
          <w:color w:val="auto"/>
        </w:rPr>
        <w:t xml:space="preserve"> </w:t>
      </w:r>
      <w:r w:rsidR="000950DE" w:rsidRPr="005C40AE">
        <w:rPr>
          <w:b/>
          <w:color w:val="auto"/>
        </w:rPr>
        <w:t>Đóng điện</w:t>
      </w:r>
      <w:r w:rsidRPr="005C40AE">
        <w:rPr>
          <w:b/>
          <w:color w:val="auto"/>
        </w:rPr>
        <w:t xml:space="preserve"> vậ</w:t>
      </w:r>
      <w:r w:rsidR="000950DE" w:rsidRPr="005C40AE">
        <w:rPr>
          <w:b/>
          <w:color w:val="auto"/>
        </w:rPr>
        <w:t>n hành</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Sau khi đấu nối động lực và điều khiển thì tiến hành kiểm tra các điểm kết nối ở các vị trí cực, bas MCCB… Chắc chắn rằng các vị trí này đã được vặn chặt tránh trường hợp phóng điện do tiếp xúc không tốt giữa các cực MCCB, contactor, tụ.</w:t>
      </w:r>
    </w:p>
    <w:p w:rsidR="000950DE" w:rsidRPr="005C40AE" w:rsidRDefault="000950DE" w:rsidP="000950DE">
      <w:pPr>
        <w:pStyle w:val="ListParagraph"/>
        <w:numPr>
          <w:ilvl w:val="0"/>
          <w:numId w:val="3"/>
        </w:numPr>
        <w:tabs>
          <w:tab w:val="left" w:pos="426"/>
        </w:tabs>
        <w:spacing w:line="360" w:lineRule="auto"/>
        <w:ind w:left="426"/>
        <w:rPr>
          <w:color w:val="auto"/>
        </w:rPr>
      </w:pPr>
      <w:r w:rsidRPr="005C40AE">
        <w:rPr>
          <w:color w:val="auto"/>
        </w:rPr>
        <w:t>Tiến hành đóng điện cho cấp nguồn động lực cho các MCCB tủ bù đóng MCCB tổng và các MCCB phân phối vào các cấp tụ, các cấp contactor.</w:t>
      </w:r>
    </w:p>
    <w:p w:rsidR="00F62BD3" w:rsidRPr="005C40AE" w:rsidRDefault="000950DE" w:rsidP="00F62BD3">
      <w:pPr>
        <w:pStyle w:val="ListParagraph"/>
        <w:numPr>
          <w:ilvl w:val="0"/>
          <w:numId w:val="3"/>
        </w:numPr>
        <w:tabs>
          <w:tab w:val="left" w:pos="426"/>
        </w:tabs>
        <w:spacing w:line="360" w:lineRule="auto"/>
        <w:ind w:left="426"/>
        <w:rPr>
          <w:color w:val="auto"/>
        </w:rPr>
      </w:pPr>
      <w:r w:rsidRPr="005C40AE">
        <w:rPr>
          <w:color w:val="auto"/>
        </w:rPr>
        <w:t>Đóng cầu chì điều khiển cấp nguồn cho BĐK , đèn báo đồng hồ đo đếm.</w:t>
      </w:r>
    </w:p>
    <w:p w:rsidR="00E611BA" w:rsidRPr="005C40AE" w:rsidRDefault="00E611BA" w:rsidP="00E611BA">
      <w:pPr>
        <w:spacing w:line="360" w:lineRule="auto"/>
        <w:rPr>
          <w:color w:val="auto"/>
        </w:rPr>
      </w:pPr>
      <w:r w:rsidRPr="005C40AE">
        <w:rPr>
          <w:b/>
          <w:color w:val="auto"/>
        </w:rPr>
        <w:t>Bướ</w:t>
      </w:r>
      <w:r w:rsidR="00DA6181" w:rsidRPr="005C40AE">
        <w:rPr>
          <w:b/>
          <w:color w:val="auto"/>
        </w:rPr>
        <w:t>c 4</w:t>
      </w:r>
      <w:r w:rsidRPr="005C40AE">
        <w:rPr>
          <w:b/>
          <w:color w:val="auto"/>
        </w:rPr>
        <w:t>: Kiểm tra trước khi đóng điện</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t>Kiểm tra độ chắc chắn của các đầu nối dây.</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t>Kiểm tra </w:t>
      </w:r>
      <w:hyperlink r:id="rId25" w:tgtFrame="_blank" w:history="1">
        <w:r w:rsidRPr="005C40AE">
          <w:rPr>
            <w:color w:val="auto"/>
          </w:rPr>
          <w:t>tủ bù</w:t>
        </w:r>
      </w:hyperlink>
      <w:r w:rsidRPr="005C40AE">
        <w:rPr>
          <w:color w:val="auto"/>
        </w:rPr>
        <w:t> đặt có chắc chắn không và được nối đất chưa.</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t>Kiểm tra sự ghép nối các bình tụ với khung giá đỡ có chắc chắn.</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t>Kiểm tra sự rỉ dầu của bình tụ.</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t>Kiểm tra khoảng cách an toàn giữa các phần mang điện giữa các pha với nhau và giữa các pha với đất.</w:t>
      </w:r>
    </w:p>
    <w:p w:rsidR="00E611BA" w:rsidRPr="005C40AE" w:rsidRDefault="00E611BA" w:rsidP="00E611BA">
      <w:pPr>
        <w:spacing w:line="360" w:lineRule="auto"/>
        <w:rPr>
          <w:b/>
          <w:color w:val="auto"/>
        </w:rPr>
      </w:pPr>
      <w:r w:rsidRPr="005C40AE">
        <w:rPr>
          <w:b/>
          <w:color w:val="auto"/>
        </w:rPr>
        <w:t>Bướ</w:t>
      </w:r>
      <w:r w:rsidR="00DA6181" w:rsidRPr="005C40AE">
        <w:rPr>
          <w:b/>
          <w:color w:val="auto"/>
        </w:rPr>
        <w:t>c 5</w:t>
      </w:r>
      <w:r w:rsidRPr="005C40AE">
        <w:rPr>
          <w:b/>
          <w:color w:val="auto"/>
        </w:rPr>
        <w:t>: Vận hành hệ thống tụ bù</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t>Không đóng tụ điện trở lại lưới khi điện áp trên điện cực của tụ điện lớn hơn 50V. Thời gian danh định là 60s.</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t>Khi cắt CB tổng phải cắt tụ trước rồi mới cắt nguồn.</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t>Khi đóng thì phải đóng nguồn tổng trước rồi mới đóng tụ điện. Trường hợp có 2 hay nhiều bộ tụ phải đóng từng bộ tụ một.</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lastRenderedPageBreak/>
        <w:t>Bật CB tổng lên, 3 đèn báo pha sáng, báo thanh cái tụ có điện. Ghi nhận hệ số công suất.</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t>Chuyển tụ bù sang vận hành ở chế độ vận hành bằng tay, đóng lần lượt các tụ bù. Sau đó cắt lần lượt các tụ bù và ghi nhận hệ số công suất tương ứng và thứ tự đóng cắt.</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t>Chuyển tụ bù sang vận hành ở chế độ tự động. Quan sát tình trạng đóng cắt và hệ số công suất tương ứng.</w:t>
      </w:r>
    </w:p>
    <w:p w:rsidR="00E611BA" w:rsidRPr="005C40AE" w:rsidRDefault="00E611BA" w:rsidP="00E611BA">
      <w:pPr>
        <w:pStyle w:val="ListParagraph"/>
        <w:numPr>
          <w:ilvl w:val="0"/>
          <w:numId w:val="3"/>
        </w:numPr>
        <w:tabs>
          <w:tab w:val="left" w:pos="426"/>
        </w:tabs>
        <w:spacing w:line="360" w:lineRule="auto"/>
        <w:ind w:left="426"/>
        <w:rPr>
          <w:color w:val="auto"/>
        </w:rPr>
      </w:pPr>
      <w:r w:rsidRPr="005C40AE">
        <w:rPr>
          <w:color w:val="auto"/>
        </w:rPr>
        <w:t>Sau khi chế độ vận hành tự động kết thúc, chuyển sang vận hành bằng tay và đóng thêm 1 cấp tụ. Sau đó chuyển về chế độ tự động. Ghi nhận tình trạng đóng cắt và hệ số công suất (*).</w:t>
      </w:r>
    </w:p>
    <w:p w:rsidR="00E611BA" w:rsidRPr="005C40AE" w:rsidRDefault="00E611BA" w:rsidP="00E611BA">
      <w:pPr>
        <w:tabs>
          <w:tab w:val="left" w:pos="426"/>
        </w:tabs>
        <w:spacing w:line="360" w:lineRule="auto"/>
        <w:rPr>
          <w:b/>
          <w:color w:val="auto"/>
        </w:rPr>
      </w:pPr>
      <w:r w:rsidRPr="005C40AE">
        <w:rPr>
          <w:b/>
          <w:color w:val="auto"/>
        </w:rPr>
        <w:t>Bướ</w:t>
      </w:r>
      <w:r w:rsidR="00DA6181" w:rsidRPr="005C40AE">
        <w:rPr>
          <w:b/>
          <w:color w:val="auto"/>
        </w:rPr>
        <w:t>c 6</w:t>
      </w:r>
      <w:r w:rsidRPr="005C40AE">
        <w:rPr>
          <w:color w:val="auto"/>
        </w:rPr>
        <w:t xml:space="preserve">: </w:t>
      </w:r>
      <w:r w:rsidRPr="005C40AE">
        <w:rPr>
          <w:b/>
          <w:color w:val="auto"/>
        </w:rPr>
        <w:t>Báo cáo kết quả và nhận xét</w:t>
      </w:r>
    </w:p>
    <w:tbl>
      <w:tblPr>
        <w:tblStyle w:val="TableGrid"/>
        <w:tblW w:w="0" w:type="auto"/>
        <w:tblLook w:val="04A0" w:firstRow="1" w:lastRow="0" w:firstColumn="1" w:lastColumn="0" w:noHBand="0" w:noVBand="1"/>
      </w:tblPr>
      <w:tblGrid>
        <w:gridCol w:w="1557"/>
        <w:gridCol w:w="1557"/>
        <w:gridCol w:w="1557"/>
        <w:gridCol w:w="1558"/>
        <w:gridCol w:w="1558"/>
        <w:gridCol w:w="1558"/>
      </w:tblGrid>
      <w:tr w:rsidR="005C40AE" w:rsidRPr="005C40AE" w:rsidTr="00044003">
        <w:tc>
          <w:tcPr>
            <w:tcW w:w="1557" w:type="dxa"/>
            <w:vAlign w:val="center"/>
          </w:tcPr>
          <w:p w:rsidR="00E611BA" w:rsidRPr="005C40AE" w:rsidRDefault="00E611BA" w:rsidP="00044003">
            <w:pPr>
              <w:tabs>
                <w:tab w:val="left" w:pos="426"/>
              </w:tabs>
              <w:spacing w:line="360" w:lineRule="auto"/>
              <w:jc w:val="center"/>
              <w:rPr>
                <w:color w:val="auto"/>
              </w:rPr>
            </w:pPr>
            <w:r w:rsidRPr="005C40AE">
              <w:rPr>
                <w:color w:val="auto"/>
              </w:rPr>
              <w:t>Cấp</w:t>
            </w:r>
          </w:p>
        </w:tc>
        <w:tc>
          <w:tcPr>
            <w:tcW w:w="1557" w:type="dxa"/>
            <w:vAlign w:val="center"/>
          </w:tcPr>
          <w:p w:rsidR="00E611BA" w:rsidRPr="005C40AE" w:rsidRDefault="00E611BA" w:rsidP="00044003">
            <w:pPr>
              <w:tabs>
                <w:tab w:val="left" w:pos="426"/>
              </w:tabs>
              <w:spacing w:line="360" w:lineRule="auto"/>
              <w:jc w:val="center"/>
              <w:rPr>
                <w:color w:val="auto"/>
              </w:rPr>
            </w:pPr>
            <w:r w:rsidRPr="005C40AE">
              <w:rPr>
                <w:color w:val="auto"/>
              </w:rPr>
              <w:t>1</w:t>
            </w:r>
          </w:p>
        </w:tc>
        <w:tc>
          <w:tcPr>
            <w:tcW w:w="1557" w:type="dxa"/>
            <w:vAlign w:val="center"/>
          </w:tcPr>
          <w:p w:rsidR="00E611BA" w:rsidRPr="005C40AE" w:rsidRDefault="00E611BA" w:rsidP="00044003">
            <w:pPr>
              <w:tabs>
                <w:tab w:val="left" w:pos="426"/>
              </w:tabs>
              <w:spacing w:line="360" w:lineRule="auto"/>
              <w:jc w:val="center"/>
              <w:rPr>
                <w:color w:val="auto"/>
              </w:rPr>
            </w:pPr>
            <w:r w:rsidRPr="005C40AE">
              <w:rPr>
                <w:color w:val="auto"/>
              </w:rPr>
              <w:t>2</w:t>
            </w:r>
          </w:p>
        </w:tc>
        <w:tc>
          <w:tcPr>
            <w:tcW w:w="1558" w:type="dxa"/>
            <w:vAlign w:val="center"/>
          </w:tcPr>
          <w:p w:rsidR="00E611BA" w:rsidRPr="005C40AE" w:rsidRDefault="00E611BA" w:rsidP="00044003">
            <w:pPr>
              <w:tabs>
                <w:tab w:val="left" w:pos="426"/>
              </w:tabs>
              <w:spacing w:line="360" w:lineRule="auto"/>
              <w:jc w:val="center"/>
              <w:rPr>
                <w:color w:val="auto"/>
              </w:rPr>
            </w:pPr>
            <w:r w:rsidRPr="005C40AE">
              <w:rPr>
                <w:color w:val="auto"/>
              </w:rPr>
              <w:t>3</w:t>
            </w:r>
          </w:p>
        </w:tc>
        <w:tc>
          <w:tcPr>
            <w:tcW w:w="1558" w:type="dxa"/>
            <w:vAlign w:val="center"/>
          </w:tcPr>
          <w:p w:rsidR="00E611BA" w:rsidRPr="005C40AE" w:rsidRDefault="00E611BA" w:rsidP="00044003">
            <w:pPr>
              <w:tabs>
                <w:tab w:val="left" w:pos="426"/>
              </w:tabs>
              <w:spacing w:line="360" w:lineRule="auto"/>
              <w:jc w:val="center"/>
              <w:rPr>
                <w:color w:val="auto"/>
              </w:rPr>
            </w:pPr>
            <w:r w:rsidRPr="005C40AE">
              <w:rPr>
                <w:color w:val="auto"/>
              </w:rPr>
              <w:t>4</w:t>
            </w:r>
          </w:p>
        </w:tc>
        <w:tc>
          <w:tcPr>
            <w:tcW w:w="1558" w:type="dxa"/>
            <w:vAlign w:val="center"/>
          </w:tcPr>
          <w:p w:rsidR="00E611BA" w:rsidRPr="005C40AE" w:rsidRDefault="00E611BA" w:rsidP="00044003">
            <w:pPr>
              <w:tabs>
                <w:tab w:val="left" w:pos="426"/>
              </w:tabs>
              <w:spacing w:line="360" w:lineRule="auto"/>
              <w:jc w:val="center"/>
              <w:rPr>
                <w:color w:val="auto"/>
              </w:rPr>
            </w:pPr>
            <w:r w:rsidRPr="005C40AE">
              <w:rPr>
                <w:color w:val="auto"/>
              </w:rPr>
              <w:t>5</w:t>
            </w:r>
          </w:p>
        </w:tc>
      </w:tr>
      <w:tr w:rsidR="00E611BA" w:rsidRPr="005C40AE" w:rsidTr="00044003">
        <w:tc>
          <w:tcPr>
            <w:tcW w:w="1557" w:type="dxa"/>
            <w:vAlign w:val="center"/>
          </w:tcPr>
          <w:p w:rsidR="00E611BA" w:rsidRPr="005C40AE" w:rsidRDefault="00E611BA" w:rsidP="00044003">
            <w:pPr>
              <w:tabs>
                <w:tab w:val="left" w:pos="426"/>
              </w:tabs>
              <w:spacing w:line="360" w:lineRule="auto"/>
              <w:jc w:val="center"/>
              <w:rPr>
                <w:color w:val="auto"/>
              </w:rPr>
            </w:pPr>
            <w:r w:rsidRPr="005C40AE">
              <w:rPr>
                <w:color w:val="auto"/>
              </w:rPr>
              <w:t>cos</w:t>
            </w:r>
            <w:r w:rsidRPr="005C40AE">
              <w:rPr>
                <w:color w:val="auto"/>
              </w:rPr>
              <w:sym w:font="Symbol" w:char="F06A"/>
            </w:r>
          </w:p>
        </w:tc>
        <w:tc>
          <w:tcPr>
            <w:tcW w:w="1557" w:type="dxa"/>
            <w:vAlign w:val="center"/>
          </w:tcPr>
          <w:p w:rsidR="00E611BA" w:rsidRPr="005C40AE" w:rsidRDefault="00E611BA" w:rsidP="00044003">
            <w:pPr>
              <w:tabs>
                <w:tab w:val="left" w:pos="426"/>
              </w:tabs>
              <w:spacing w:line="360" w:lineRule="auto"/>
              <w:jc w:val="center"/>
              <w:rPr>
                <w:color w:val="auto"/>
              </w:rPr>
            </w:pPr>
          </w:p>
        </w:tc>
        <w:tc>
          <w:tcPr>
            <w:tcW w:w="1557" w:type="dxa"/>
            <w:vAlign w:val="center"/>
          </w:tcPr>
          <w:p w:rsidR="00E611BA" w:rsidRPr="005C40AE" w:rsidRDefault="00E611BA" w:rsidP="00044003">
            <w:pPr>
              <w:tabs>
                <w:tab w:val="left" w:pos="426"/>
              </w:tabs>
              <w:spacing w:line="360" w:lineRule="auto"/>
              <w:jc w:val="center"/>
              <w:rPr>
                <w:color w:val="auto"/>
              </w:rPr>
            </w:pPr>
          </w:p>
        </w:tc>
        <w:tc>
          <w:tcPr>
            <w:tcW w:w="1558" w:type="dxa"/>
            <w:vAlign w:val="center"/>
          </w:tcPr>
          <w:p w:rsidR="00E611BA" w:rsidRPr="005C40AE" w:rsidRDefault="00E611BA" w:rsidP="00044003">
            <w:pPr>
              <w:tabs>
                <w:tab w:val="left" w:pos="426"/>
              </w:tabs>
              <w:spacing w:line="360" w:lineRule="auto"/>
              <w:jc w:val="center"/>
              <w:rPr>
                <w:color w:val="auto"/>
              </w:rPr>
            </w:pPr>
          </w:p>
        </w:tc>
        <w:tc>
          <w:tcPr>
            <w:tcW w:w="1558" w:type="dxa"/>
            <w:vAlign w:val="center"/>
          </w:tcPr>
          <w:p w:rsidR="00E611BA" w:rsidRPr="005C40AE" w:rsidRDefault="00E611BA" w:rsidP="00044003">
            <w:pPr>
              <w:tabs>
                <w:tab w:val="left" w:pos="426"/>
              </w:tabs>
              <w:spacing w:line="360" w:lineRule="auto"/>
              <w:jc w:val="center"/>
              <w:rPr>
                <w:color w:val="auto"/>
              </w:rPr>
            </w:pPr>
          </w:p>
        </w:tc>
        <w:tc>
          <w:tcPr>
            <w:tcW w:w="1558" w:type="dxa"/>
            <w:vAlign w:val="center"/>
          </w:tcPr>
          <w:p w:rsidR="00E611BA" w:rsidRPr="005C40AE" w:rsidRDefault="00E611BA" w:rsidP="00044003">
            <w:pPr>
              <w:tabs>
                <w:tab w:val="left" w:pos="426"/>
              </w:tabs>
              <w:spacing w:line="360" w:lineRule="auto"/>
              <w:jc w:val="center"/>
              <w:rPr>
                <w:color w:val="auto"/>
              </w:rPr>
            </w:pPr>
          </w:p>
        </w:tc>
      </w:tr>
    </w:tbl>
    <w:p w:rsidR="00E611BA" w:rsidRPr="005C40AE" w:rsidRDefault="00E611BA" w:rsidP="00E611BA">
      <w:pPr>
        <w:tabs>
          <w:tab w:val="left" w:pos="426"/>
        </w:tabs>
        <w:spacing w:line="360" w:lineRule="auto"/>
        <w:rPr>
          <w:color w:val="auto"/>
          <w:sz w:val="20"/>
        </w:rPr>
      </w:pPr>
    </w:p>
    <w:p w:rsidR="00E611BA" w:rsidRPr="005C40AE" w:rsidRDefault="00E611BA" w:rsidP="00E611BA">
      <w:pPr>
        <w:spacing w:line="360" w:lineRule="auto"/>
        <w:rPr>
          <w:b/>
          <w:color w:val="auto"/>
        </w:rPr>
      </w:pPr>
      <w:r w:rsidRPr="005C40AE">
        <w:rPr>
          <w:b/>
          <w:color w:val="auto"/>
        </w:rPr>
        <w:t>Nhận xét :</w:t>
      </w:r>
    </w:p>
    <w:p w:rsidR="00E611BA" w:rsidRPr="005C40AE" w:rsidRDefault="00E611BA" w:rsidP="00E611BA">
      <w:pPr>
        <w:spacing w:line="360" w:lineRule="auto"/>
        <w:rPr>
          <w:color w:val="auto"/>
        </w:rPr>
      </w:pPr>
      <w:r w:rsidRPr="005C40AE">
        <w:rPr>
          <w:color w:val="auto"/>
        </w:rPr>
        <w:t>………………………………………………………………………………………………………………………………………………………………………………………………………………………………………………………………………………………………………………………………………………………………</w:t>
      </w:r>
    </w:p>
    <w:p w:rsidR="00BD6636" w:rsidRDefault="00BD6636" w:rsidP="00E611BA">
      <w:pPr>
        <w:spacing w:line="360" w:lineRule="auto"/>
        <w:rPr>
          <w:color w:val="auto"/>
        </w:rPr>
      </w:pPr>
      <w:r w:rsidRPr="005C40AE">
        <w:rPr>
          <w:color w:val="auto"/>
        </w:rPr>
        <w:t>………………………………………………………………………………………………………………………………………………………………………………………………………………………………………………………………………</w:t>
      </w:r>
    </w:p>
    <w:p w:rsidR="00C80A68" w:rsidRPr="005C40AE" w:rsidRDefault="00C80A68" w:rsidP="00C80A68">
      <w:pPr>
        <w:spacing w:line="360" w:lineRule="auto"/>
        <w:rPr>
          <w:color w:val="auto"/>
        </w:rPr>
      </w:pPr>
      <w:r w:rsidRPr="005C40AE">
        <w:rPr>
          <w:color w:val="auto"/>
        </w:rPr>
        <w:t>………………………………………………………………………………………………………………………………………………………………………………………………………………………………………………………………………………………………………………………………………………………………</w:t>
      </w:r>
    </w:p>
    <w:p w:rsidR="00C80A68" w:rsidRPr="005C40AE" w:rsidRDefault="00C80A68" w:rsidP="00C80A68">
      <w:pPr>
        <w:spacing w:line="360" w:lineRule="auto"/>
        <w:rPr>
          <w:color w:val="auto"/>
        </w:rPr>
      </w:pPr>
      <w:r w:rsidRPr="005C40AE">
        <w:rPr>
          <w:color w:val="auto"/>
        </w:rPr>
        <w:t>………………………………………………………………………………………………………………………………………………………………………………………………………………………………………………………………………………………………………………………………………………………………</w:t>
      </w:r>
    </w:p>
    <w:p w:rsidR="00E611BA" w:rsidRPr="005C40AE" w:rsidRDefault="00E611BA" w:rsidP="00E611BA">
      <w:pPr>
        <w:pStyle w:val="ListParagraph"/>
        <w:numPr>
          <w:ilvl w:val="0"/>
          <w:numId w:val="8"/>
        </w:numPr>
        <w:spacing w:line="360" w:lineRule="auto"/>
        <w:ind w:left="284"/>
        <w:rPr>
          <w:color w:val="auto"/>
        </w:rPr>
      </w:pPr>
      <w:r w:rsidRPr="005C40AE">
        <w:rPr>
          <w:color w:val="auto"/>
        </w:rPr>
        <w:lastRenderedPageBreak/>
        <w:t>Thứ tự đóng cắt bằng tay và tự động</w:t>
      </w:r>
    </w:p>
    <w:p w:rsidR="00E611BA" w:rsidRPr="005C40AE" w:rsidRDefault="00E611BA" w:rsidP="00E611BA">
      <w:pPr>
        <w:spacing w:line="360" w:lineRule="auto"/>
        <w:rPr>
          <w:color w:val="auto"/>
        </w:rPr>
      </w:pPr>
      <w:r w:rsidRPr="005C40AE">
        <w:rPr>
          <w:color w:val="auto"/>
        </w:rPr>
        <w:t>………………………………………………………………………………………………………………………………………………………………………………………………………………………………………………………………………………………………………………………………………………………………</w:t>
      </w:r>
    </w:p>
    <w:p w:rsidR="00E611BA" w:rsidRDefault="00E611BA" w:rsidP="00E611BA">
      <w:pPr>
        <w:spacing w:line="360" w:lineRule="auto"/>
        <w:rPr>
          <w:color w:val="auto"/>
        </w:rPr>
      </w:pPr>
      <w:r w:rsidRPr="005C40AE">
        <w:rPr>
          <w:color w:val="auto"/>
        </w:rPr>
        <w:t>………………………………………………………………………………………………………………………………………………………………………………………………………………………………………………………………………………………………………………………………………………………………</w:t>
      </w:r>
    </w:p>
    <w:p w:rsidR="00803FAD" w:rsidRPr="005C40AE" w:rsidRDefault="00803FAD" w:rsidP="00803FAD">
      <w:pPr>
        <w:spacing w:line="360" w:lineRule="auto"/>
        <w:rPr>
          <w:color w:val="auto"/>
        </w:rPr>
      </w:pPr>
      <w:r w:rsidRPr="005C40AE">
        <w:rPr>
          <w:color w:val="auto"/>
        </w:rPr>
        <w:t>………………………………………………………………………………………</w:t>
      </w:r>
    </w:p>
    <w:p w:rsidR="00803FAD" w:rsidRPr="005C40AE" w:rsidRDefault="00803FAD" w:rsidP="00803FAD">
      <w:pPr>
        <w:spacing w:line="360" w:lineRule="auto"/>
        <w:rPr>
          <w:color w:val="auto"/>
        </w:rPr>
      </w:pPr>
      <w:r w:rsidRPr="005C40AE">
        <w:rPr>
          <w:color w:val="auto"/>
        </w:rPr>
        <w:t>………………………………………………………………………………………</w:t>
      </w:r>
    </w:p>
    <w:p w:rsidR="00803FAD" w:rsidRDefault="001B4196" w:rsidP="00E611BA">
      <w:pPr>
        <w:spacing w:line="360" w:lineRule="auto"/>
        <w:rPr>
          <w:color w:val="auto"/>
        </w:rPr>
      </w:pPr>
      <w:r w:rsidRPr="005C40AE">
        <w:rPr>
          <w:color w:val="auto"/>
        </w:rPr>
        <w:t>………………………………………………………………………………………</w:t>
      </w:r>
    </w:p>
    <w:p w:rsidR="00C80A68" w:rsidRPr="005C40AE" w:rsidRDefault="00C80A68" w:rsidP="00C80A68">
      <w:pPr>
        <w:spacing w:line="360" w:lineRule="auto"/>
        <w:rPr>
          <w:color w:val="auto"/>
        </w:rPr>
      </w:pPr>
      <w:r w:rsidRPr="005C40AE">
        <w:rPr>
          <w:color w:val="auto"/>
        </w:rPr>
        <w:t>………………………………………………………………………………………</w:t>
      </w:r>
    </w:p>
    <w:p w:rsidR="00C80A68" w:rsidRPr="005C40AE" w:rsidRDefault="00C80A68" w:rsidP="00E611BA">
      <w:pPr>
        <w:spacing w:line="360" w:lineRule="auto"/>
        <w:rPr>
          <w:color w:val="auto"/>
        </w:rPr>
      </w:pPr>
      <w:r w:rsidRPr="005C40AE">
        <w:rPr>
          <w:color w:val="auto"/>
        </w:rPr>
        <w:t>………………………………………………………………………………………</w:t>
      </w:r>
    </w:p>
    <w:p w:rsidR="00E611BA" w:rsidRPr="005C40AE" w:rsidRDefault="00E611BA" w:rsidP="00E611BA">
      <w:pPr>
        <w:pStyle w:val="ListParagraph"/>
        <w:numPr>
          <w:ilvl w:val="0"/>
          <w:numId w:val="8"/>
        </w:numPr>
        <w:spacing w:line="360" w:lineRule="auto"/>
        <w:ind w:left="284"/>
        <w:rPr>
          <w:color w:val="auto"/>
        </w:rPr>
      </w:pPr>
      <w:r w:rsidRPr="005C40AE">
        <w:rPr>
          <w:color w:val="auto"/>
        </w:rPr>
        <w:t>Giải thích về tình trạng đóng cắt và hệ số công suất khi thực hiện bước cuối cùng trong phần thực hành.</w:t>
      </w:r>
    </w:p>
    <w:p w:rsidR="00E611BA" w:rsidRPr="005C40AE" w:rsidRDefault="00E611BA" w:rsidP="00E611BA">
      <w:pPr>
        <w:spacing w:line="360" w:lineRule="auto"/>
        <w:rPr>
          <w:color w:val="auto"/>
        </w:rPr>
      </w:pPr>
      <w:r w:rsidRPr="005C40AE">
        <w:rPr>
          <w:color w:val="auto"/>
        </w:rPr>
        <w:t>………………………………………………………………………………………………………………………………………………………………………………………………………………………………………………………………………………………………………………………………………………………………</w:t>
      </w:r>
    </w:p>
    <w:p w:rsidR="00E611BA" w:rsidRPr="005C40AE" w:rsidRDefault="00E611BA" w:rsidP="00E611BA">
      <w:pPr>
        <w:spacing w:line="360" w:lineRule="auto"/>
        <w:rPr>
          <w:color w:val="auto"/>
        </w:rPr>
      </w:pPr>
      <w:r w:rsidRPr="005C40AE">
        <w:rPr>
          <w:color w:val="auto"/>
        </w:rPr>
        <w:t>………………………………………………………………………………………………………………………………………………………………………………………………………………………………………………………………………………………………………………………………………………………………</w:t>
      </w:r>
    </w:p>
    <w:p w:rsidR="00803FAD" w:rsidRPr="005C40AE" w:rsidRDefault="00803FAD" w:rsidP="00803FAD">
      <w:pPr>
        <w:spacing w:line="360" w:lineRule="auto"/>
        <w:rPr>
          <w:color w:val="auto"/>
        </w:rPr>
      </w:pPr>
      <w:r w:rsidRPr="005C40AE">
        <w:rPr>
          <w:color w:val="auto"/>
        </w:rPr>
        <w:t>………………………………………………………………………………………………………………………………………………………………………………………………………………………………………………………………………………………………………………………………………………………………</w:t>
      </w:r>
    </w:p>
    <w:p w:rsidR="00803FAD" w:rsidRPr="005C40AE" w:rsidRDefault="00803FAD" w:rsidP="00803FAD">
      <w:pPr>
        <w:spacing w:line="360" w:lineRule="auto"/>
        <w:rPr>
          <w:color w:val="auto"/>
        </w:rPr>
      </w:pPr>
      <w:r w:rsidRPr="005C40AE">
        <w:rPr>
          <w:color w:val="auto"/>
        </w:rPr>
        <w:t>………………………………………………………………………………………………………………………………………………………………………………</w:t>
      </w:r>
    </w:p>
    <w:p w:rsidR="001B4196" w:rsidRDefault="00945A2A" w:rsidP="001B4196">
      <w:pPr>
        <w:spacing w:line="360" w:lineRule="auto"/>
        <w:ind w:left="-76"/>
        <w:rPr>
          <w:b/>
          <w:color w:val="auto"/>
        </w:rPr>
      </w:pPr>
      <w:r w:rsidRPr="005C40AE">
        <w:rPr>
          <w:b/>
          <w:color w:val="auto"/>
        </w:rPr>
        <w:lastRenderedPageBreak/>
        <w:t xml:space="preserve">2.4.3. </w:t>
      </w:r>
      <w:r w:rsidR="00803FAD">
        <w:rPr>
          <w:b/>
          <w:color w:val="auto"/>
        </w:rPr>
        <w:t xml:space="preserve">Thực hành 3: </w:t>
      </w:r>
      <w:r w:rsidRPr="005C40AE">
        <w:rPr>
          <w:b/>
          <w:color w:val="auto"/>
        </w:rPr>
        <w:t>Tủ bù công suất và lọc sóng hài (APF)</w:t>
      </w:r>
    </w:p>
    <w:p w:rsidR="00FA517A" w:rsidRDefault="00FA517A" w:rsidP="00FA517A">
      <w:pPr>
        <w:spacing w:line="360" w:lineRule="auto"/>
        <w:jc w:val="center"/>
        <w:rPr>
          <w:b/>
          <w:color w:val="auto"/>
        </w:rPr>
      </w:pPr>
      <w:r w:rsidRPr="0010566A">
        <w:rPr>
          <w:b/>
          <w:noProof/>
          <w:color w:val="auto"/>
        </w:rPr>
        <w:drawing>
          <wp:inline distT="0" distB="0" distL="0" distR="0" wp14:anchorId="2A51306D" wp14:editId="07BBA090">
            <wp:extent cx="4548554" cy="7448228"/>
            <wp:effectExtent l="0" t="0" r="4445" b="635"/>
            <wp:docPr id="19" name="Picture 19" descr="C:\Users\CVBAO\Documents\AP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VBAO\Documents\APF-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65767" cy="7476414"/>
                    </a:xfrm>
                    <a:prstGeom prst="rect">
                      <a:avLst/>
                    </a:prstGeom>
                    <a:noFill/>
                    <a:ln>
                      <a:noFill/>
                    </a:ln>
                  </pic:spPr>
                </pic:pic>
              </a:graphicData>
            </a:graphic>
          </wp:inline>
        </w:drawing>
      </w:r>
    </w:p>
    <w:p w:rsidR="00FA517A" w:rsidRDefault="00FA517A" w:rsidP="00FA517A">
      <w:pPr>
        <w:spacing w:line="360" w:lineRule="auto"/>
        <w:jc w:val="center"/>
        <w:rPr>
          <w:i/>
          <w:color w:val="auto"/>
        </w:rPr>
      </w:pPr>
      <w:r>
        <w:rPr>
          <w:i/>
          <w:color w:val="auto"/>
        </w:rPr>
        <w:t>Hình 2.8</w:t>
      </w:r>
      <w:r w:rsidRPr="0047457E">
        <w:rPr>
          <w:b/>
          <w:i/>
          <w:color w:val="auto"/>
        </w:rPr>
        <w:t xml:space="preserve"> </w:t>
      </w:r>
      <w:r w:rsidRPr="0047457E">
        <w:rPr>
          <w:i/>
          <w:color w:val="auto"/>
        </w:rPr>
        <w:t xml:space="preserve">Tủ bù </w:t>
      </w:r>
      <w:r w:rsidRPr="0047457E">
        <w:rPr>
          <w:bCs/>
          <w:i/>
          <w:color w:val="auto"/>
        </w:rPr>
        <w:t xml:space="preserve">và </w:t>
      </w:r>
      <w:r w:rsidRPr="0047457E">
        <w:rPr>
          <w:i/>
          <w:color w:val="auto"/>
        </w:rPr>
        <w:t>lọc sóng hài</w:t>
      </w:r>
      <w:r>
        <w:rPr>
          <w:i/>
          <w:color w:val="auto"/>
        </w:rPr>
        <w:t xml:space="preserve"> (APF)</w:t>
      </w:r>
    </w:p>
    <w:p w:rsidR="002E7713" w:rsidRPr="002E7713" w:rsidRDefault="002E7713" w:rsidP="00FA517A">
      <w:pPr>
        <w:spacing w:line="360" w:lineRule="auto"/>
        <w:jc w:val="center"/>
        <w:rPr>
          <w:i/>
          <w:color w:val="auto"/>
          <w:sz w:val="18"/>
        </w:rPr>
      </w:pPr>
    </w:p>
    <w:p w:rsidR="001B4196" w:rsidRPr="001B4196" w:rsidRDefault="001B4196" w:rsidP="001B4196">
      <w:pPr>
        <w:spacing w:line="360" w:lineRule="auto"/>
        <w:ind w:left="-76"/>
        <w:rPr>
          <w:b/>
          <w:color w:val="auto"/>
        </w:rPr>
      </w:pPr>
      <w:r w:rsidRPr="001B4196">
        <w:rPr>
          <w:b/>
          <w:color w:val="auto"/>
        </w:rPr>
        <w:t>2.4.3.</w:t>
      </w:r>
      <w:r w:rsidRPr="00E207FC">
        <w:rPr>
          <w:b/>
        </w:rPr>
        <w:t>1. Đặc điểm kỹ thuậ</w:t>
      </w:r>
      <w:r>
        <w:rPr>
          <w:b/>
        </w:rPr>
        <w:t>t</w:t>
      </w:r>
    </w:p>
    <w:p w:rsidR="001B4196" w:rsidRPr="00E207FC" w:rsidRDefault="001B4196" w:rsidP="001B4196">
      <w:pPr>
        <w:pStyle w:val="ListParagraph"/>
        <w:numPr>
          <w:ilvl w:val="0"/>
          <w:numId w:val="18"/>
        </w:numPr>
        <w:spacing w:line="360" w:lineRule="auto"/>
        <w:ind w:left="284" w:hanging="284"/>
      </w:pPr>
      <w:r w:rsidRPr="00E207FC">
        <w:t xml:space="preserve">Bộ điều khiển đo và điều chỉnh tự động </w:t>
      </w:r>
      <w:r>
        <w:t>hệ số công suất</w:t>
      </w:r>
      <w:r w:rsidRPr="00E207FC">
        <w:t xml:space="preserve"> với Vi xử lý 32-Bit.</w:t>
      </w:r>
    </w:p>
    <w:p w:rsidR="001B4196" w:rsidRPr="00E207FC" w:rsidRDefault="001B4196" w:rsidP="001B4196">
      <w:pPr>
        <w:pStyle w:val="ListParagraph"/>
        <w:numPr>
          <w:ilvl w:val="0"/>
          <w:numId w:val="18"/>
        </w:numPr>
        <w:spacing w:line="360" w:lineRule="auto"/>
        <w:ind w:left="284" w:hanging="284"/>
      </w:pPr>
      <w:r w:rsidRPr="00E207FC">
        <w:t>Độ chính xác 1% cho Điện áp/ dòng điện, 2% cho Công suất phản kháng.</w:t>
      </w:r>
    </w:p>
    <w:p w:rsidR="001B4196" w:rsidRPr="00E207FC" w:rsidRDefault="001B4196" w:rsidP="001B4196">
      <w:pPr>
        <w:pStyle w:val="ListParagraph"/>
        <w:numPr>
          <w:ilvl w:val="0"/>
          <w:numId w:val="18"/>
        </w:numPr>
        <w:spacing w:line="360" w:lineRule="auto"/>
        <w:ind w:left="284" w:hanging="284"/>
      </w:pPr>
      <w:r w:rsidRPr="00E207FC">
        <w:lastRenderedPageBreak/>
        <w:t xml:space="preserve">Hiệu chỉnh </w:t>
      </w:r>
      <w:r>
        <w:t>hệ số công suất</w:t>
      </w:r>
      <w:r w:rsidRPr="00E207FC">
        <w:t xml:space="preserve"> theo phương pháp thuật toán.</w:t>
      </w:r>
    </w:p>
    <w:p w:rsidR="001B4196" w:rsidRPr="00E207FC" w:rsidRDefault="001B4196" w:rsidP="001B4196">
      <w:pPr>
        <w:pStyle w:val="ListParagraph"/>
        <w:numPr>
          <w:ilvl w:val="0"/>
          <w:numId w:val="18"/>
        </w:numPr>
        <w:spacing w:line="360" w:lineRule="auto"/>
        <w:ind w:left="284" w:hanging="284"/>
      </w:pPr>
      <w:r w:rsidRPr="00E207FC">
        <w:t>Dùng tín hiệu nguồn dòng 1 pha.</w:t>
      </w:r>
    </w:p>
    <w:p w:rsidR="001B4196" w:rsidRPr="00E207FC" w:rsidRDefault="001B4196" w:rsidP="001B4196">
      <w:pPr>
        <w:pStyle w:val="ListParagraph"/>
        <w:numPr>
          <w:ilvl w:val="0"/>
          <w:numId w:val="18"/>
        </w:numPr>
        <w:spacing w:line="360" w:lineRule="auto"/>
        <w:ind w:left="284" w:hanging="284"/>
      </w:pPr>
      <w:r>
        <w:t>Ngõ ra N/O</w:t>
      </w:r>
      <w:r w:rsidRPr="00E207FC">
        <w:t>: 4-6-8 cấp.</w:t>
      </w:r>
    </w:p>
    <w:p w:rsidR="001B4196" w:rsidRPr="00E207FC" w:rsidRDefault="001B4196" w:rsidP="001B4196">
      <w:pPr>
        <w:pStyle w:val="ListParagraph"/>
        <w:numPr>
          <w:ilvl w:val="0"/>
          <w:numId w:val="18"/>
        </w:numPr>
        <w:spacing w:line="360" w:lineRule="auto"/>
        <w:ind w:left="284" w:hanging="284"/>
      </w:pPr>
      <w:r w:rsidRPr="00E207FC">
        <w:t>Cầu chì bảo vệ an toàn cho các tiếp điểm ngõ ra.</w:t>
      </w:r>
    </w:p>
    <w:p w:rsidR="001B4196" w:rsidRPr="00E207FC" w:rsidRDefault="001B4196" w:rsidP="001B4196">
      <w:pPr>
        <w:pStyle w:val="ListParagraph"/>
        <w:numPr>
          <w:ilvl w:val="0"/>
          <w:numId w:val="18"/>
        </w:numPr>
        <w:spacing w:line="360" w:lineRule="auto"/>
        <w:ind w:left="284" w:hanging="284"/>
      </w:pPr>
      <w:r w:rsidRPr="00E207FC">
        <w:t xml:space="preserve">Được thiết kế ứng dụng cải thiện </w:t>
      </w:r>
      <w:r>
        <w:t>hệ số công suất</w:t>
      </w:r>
      <w:r w:rsidRPr="00E207FC">
        <w:t xml:space="preserve"> cho tải 3 pha cân bằng.</w:t>
      </w:r>
    </w:p>
    <w:p w:rsidR="001B4196" w:rsidRPr="00E207FC" w:rsidRDefault="001B4196" w:rsidP="001B4196">
      <w:pPr>
        <w:pStyle w:val="ListParagraph"/>
        <w:numPr>
          <w:ilvl w:val="0"/>
          <w:numId w:val="18"/>
        </w:numPr>
        <w:spacing w:line="360" w:lineRule="auto"/>
        <w:ind w:left="284" w:hanging="284"/>
      </w:pPr>
      <w:r w:rsidRPr="00E207FC">
        <w:t>Hiển thị màn hình LCD.</w:t>
      </w:r>
    </w:p>
    <w:p w:rsidR="001B4196" w:rsidRPr="00E207FC" w:rsidRDefault="001B4196" w:rsidP="001B4196">
      <w:pPr>
        <w:pStyle w:val="ListParagraph"/>
        <w:numPr>
          <w:ilvl w:val="0"/>
          <w:numId w:val="18"/>
        </w:numPr>
        <w:spacing w:line="360" w:lineRule="auto"/>
        <w:ind w:left="284" w:hanging="284"/>
      </w:pPr>
      <w:r w:rsidRPr="00E207FC">
        <w:t>Kích thước nhỏ gọn chuẩ</w:t>
      </w:r>
      <w:r>
        <w:t>n DIN với kích thước 96 ×</w:t>
      </w:r>
      <w:r w:rsidRPr="00E207FC">
        <w:t xml:space="preserve"> 96 mm.</w:t>
      </w:r>
    </w:p>
    <w:p w:rsidR="001B4196" w:rsidRPr="00E207FC" w:rsidRDefault="001B4196" w:rsidP="001B4196">
      <w:pPr>
        <w:pStyle w:val="ListParagraph"/>
        <w:numPr>
          <w:ilvl w:val="0"/>
          <w:numId w:val="18"/>
        </w:numPr>
        <w:spacing w:line="360" w:lineRule="auto"/>
        <w:ind w:left="284" w:hanging="284"/>
      </w:pPr>
      <w:r w:rsidRPr="00E207FC">
        <w:t>Chống bắn nước mặt trước.</w:t>
      </w:r>
    </w:p>
    <w:p w:rsidR="001B4196" w:rsidRPr="00E207FC" w:rsidRDefault="001B4196" w:rsidP="001B4196">
      <w:pPr>
        <w:pStyle w:val="ListParagraph"/>
        <w:numPr>
          <w:ilvl w:val="0"/>
          <w:numId w:val="18"/>
        </w:numPr>
        <w:spacing w:line="360" w:lineRule="auto"/>
        <w:ind w:left="284" w:hanging="284"/>
      </w:pPr>
      <w:r w:rsidRPr="00E207FC">
        <w:t>Chức năng bảo vệ:</w:t>
      </w:r>
    </w:p>
    <w:p w:rsidR="001B4196" w:rsidRPr="00E207FC" w:rsidRDefault="001B4196" w:rsidP="001B4196">
      <w:pPr>
        <w:pStyle w:val="ListParagraph"/>
        <w:numPr>
          <w:ilvl w:val="0"/>
          <w:numId w:val="19"/>
        </w:numPr>
        <w:spacing w:line="360" w:lineRule="auto"/>
        <w:ind w:left="851" w:hanging="284"/>
      </w:pPr>
      <w:r w:rsidRPr="00E207FC">
        <w:t>Quá áp/ Thấp áp</w:t>
      </w:r>
    </w:p>
    <w:p w:rsidR="001B4196" w:rsidRPr="00E207FC" w:rsidRDefault="001B4196" w:rsidP="001B4196">
      <w:pPr>
        <w:pStyle w:val="ListParagraph"/>
        <w:numPr>
          <w:ilvl w:val="0"/>
          <w:numId w:val="19"/>
        </w:numPr>
        <w:spacing w:line="360" w:lineRule="auto"/>
        <w:ind w:left="851" w:hanging="284"/>
      </w:pPr>
      <w:r w:rsidRPr="00E207FC">
        <w:t>Quá tả</w:t>
      </w:r>
      <w:r>
        <w:t>i</w:t>
      </w:r>
    </w:p>
    <w:p w:rsidR="001B4196" w:rsidRPr="00E207FC" w:rsidRDefault="001B4196" w:rsidP="001B4196">
      <w:pPr>
        <w:pStyle w:val="ListParagraph"/>
        <w:numPr>
          <w:ilvl w:val="0"/>
          <w:numId w:val="19"/>
        </w:numPr>
        <w:spacing w:line="360" w:lineRule="auto"/>
        <w:ind w:left="851" w:hanging="284"/>
      </w:pPr>
      <w:r w:rsidRPr="00E207FC">
        <w:t>Quá tần số/ thấp tần số</w:t>
      </w:r>
    </w:p>
    <w:p w:rsidR="001B4196" w:rsidRPr="00E207FC" w:rsidRDefault="001B4196" w:rsidP="001B4196">
      <w:pPr>
        <w:pStyle w:val="ListParagraph"/>
        <w:numPr>
          <w:ilvl w:val="0"/>
          <w:numId w:val="19"/>
        </w:numPr>
        <w:spacing w:line="360" w:lineRule="auto"/>
        <w:ind w:left="851" w:hanging="284"/>
      </w:pPr>
      <w:r w:rsidRPr="00E207FC">
        <w:t xml:space="preserve">Quá nhiệt độ (Cảm biến được thiết kế sẵn trong </w:t>
      </w:r>
      <w:r>
        <w:t>bộ điều khiển</w:t>
      </w:r>
      <w:r w:rsidRPr="00E207FC">
        <w:t>)</w:t>
      </w:r>
    </w:p>
    <w:p w:rsidR="001B4196" w:rsidRPr="00E207FC" w:rsidRDefault="001B4196" w:rsidP="001B4196">
      <w:pPr>
        <w:pStyle w:val="ListParagraph"/>
        <w:numPr>
          <w:ilvl w:val="0"/>
          <w:numId w:val="19"/>
        </w:numPr>
        <w:spacing w:line="360" w:lineRule="auto"/>
        <w:ind w:left="851" w:hanging="284"/>
      </w:pPr>
      <w:r w:rsidRPr="00E207FC">
        <w:t xml:space="preserve">Quá sóng hài điện áp </w:t>
      </w:r>
    </w:p>
    <w:p w:rsidR="001B4196" w:rsidRPr="00E207FC" w:rsidRDefault="001B4196" w:rsidP="001B4196">
      <w:pPr>
        <w:pStyle w:val="ListParagraph"/>
        <w:numPr>
          <w:ilvl w:val="0"/>
          <w:numId w:val="19"/>
        </w:numPr>
        <w:spacing w:line="360" w:lineRule="auto"/>
        <w:ind w:left="851" w:hanging="284"/>
      </w:pPr>
      <w:r w:rsidRPr="00E207FC">
        <w:t>Quá sóng hài dòng điện</w:t>
      </w:r>
    </w:p>
    <w:p w:rsidR="001B4196" w:rsidRPr="00E207FC" w:rsidRDefault="001B4196" w:rsidP="001B4196">
      <w:pPr>
        <w:pStyle w:val="ListParagraph"/>
        <w:numPr>
          <w:ilvl w:val="0"/>
          <w:numId w:val="19"/>
        </w:numPr>
        <w:spacing w:line="360" w:lineRule="auto"/>
        <w:ind w:left="851" w:hanging="284"/>
      </w:pPr>
      <w:r w:rsidRPr="00E207FC">
        <w:t>Báo lỗi bù thiếu.</w:t>
      </w:r>
      <w:r w:rsidRPr="00E207FC">
        <w:tab/>
      </w:r>
    </w:p>
    <w:p w:rsidR="001B4196" w:rsidRPr="00E207FC" w:rsidRDefault="001B4196" w:rsidP="001B4196">
      <w:pPr>
        <w:spacing w:line="360" w:lineRule="auto"/>
        <w:rPr>
          <w:b/>
        </w:rPr>
      </w:pPr>
      <w:r>
        <w:rPr>
          <w:b/>
        </w:rPr>
        <w:t xml:space="preserve">2.4.3.2. </w:t>
      </w:r>
      <w:r w:rsidRPr="00E207FC">
        <w:rPr>
          <w:b/>
        </w:rPr>
        <w:t>Thông số kỹ thuật:</w:t>
      </w:r>
    </w:p>
    <w:p w:rsidR="001B4196" w:rsidRPr="00E207FC" w:rsidRDefault="001B4196" w:rsidP="001B4196">
      <w:pPr>
        <w:pStyle w:val="ListParagraph"/>
        <w:numPr>
          <w:ilvl w:val="0"/>
          <w:numId w:val="18"/>
        </w:numPr>
        <w:spacing w:line="360" w:lineRule="auto"/>
        <w:ind w:left="284" w:hanging="284"/>
      </w:pPr>
      <w:r w:rsidRPr="00E207FC">
        <w:t>Điện áp hoạt độ</w:t>
      </w:r>
      <w:r>
        <w:t>ng: 144 đến 288 Vac, 50 Hz +/- 3Hz hoặc</w:t>
      </w:r>
      <w:r w:rsidRPr="00E207FC">
        <w:t xml:space="preserve"> 60 Hz +/- 3Hz. </w:t>
      </w:r>
    </w:p>
    <w:p w:rsidR="001B4196" w:rsidRPr="00E207FC" w:rsidRDefault="001B4196" w:rsidP="001B4196">
      <w:pPr>
        <w:pStyle w:val="ListParagraph"/>
        <w:numPr>
          <w:ilvl w:val="0"/>
          <w:numId w:val="18"/>
        </w:numPr>
        <w:spacing w:line="360" w:lineRule="auto"/>
        <w:ind w:left="284" w:hanging="284"/>
      </w:pPr>
      <w:r w:rsidRPr="00E207FC">
        <w:t xml:space="preserve">Điện áp nguồn nuôi cho </w:t>
      </w:r>
      <w:r>
        <w:t>bộ điều khiển</w:t>
      </w:r>
      <w:r w:rsidRPr="00E207FC">
        <w:t xml:space="preserve">: max 490Vac (L-L). </w:t>
      </w:r>
    </w:p>
    <w:p w:rsidR="001B4196" w:rsidRPr="00E207FC" w:rsidRDefault="001B4196" w:rsidP="001B4196">
      <w:pPr>
        <w:pStyle w:val="ListParagraph"/>
        <w:numPr>
          <w:ilvl w:val="0"/>
          <w:numId w:val="18"/>
        </w:numPr>
        <w:spacing w:line="360" w:lineRule="auto"/>
        <w:ind w:left="284" w:hanging="284"/>
      </w:pPr>
      <w:r w:rsidRPr="00E207FC">
        <w:t>Nguồn khả năng chịu đựng: Max. 10 VA</w:t>
      </w:r>
    </w:p>
    <w:p w:rsidR="001B4196" w:rsidRPr="00E207FC" w:rsidRDefault="001B4196" w:rsidP="001B4196">
      <w:pPr>
        <w:pStyle w:val="ListParagraph"/>
        <w:numPr>
          <w:ilvl w:val="0"/>
          <w:numId w:val="18"/>
        </w:numPr>
        <w:spacing w:line="360" w:lineRule="auto"/>
        <w:ind w:left="284" w:hanging="284"/>
      </w:pPr>
      <w:r w:rsidRPr="00E207FC">
        <w:t>Khả năng cài đặt điện áp nguồn hoạt độ</w:t>
      </w:r>
      <w:r>
        <w:t>ng: 50 +/- 3 Hz hoặc</w:t>
      </w:r>
      <w:r w:rsidRPr="00E207FC">
        <w:t xml:space="preserve"> 60 +/- 3 Hz. </w:t>
      </w:r>
    </w:p>
    <w:p w:rsidR="001B4196" w:rsidRPr="00E207FC" w:rsidRDefault="001B4196" w:rsidP="001B4196">
      <w:pPr>
        <w:pStyle w:val="ListParagraph"/>
        <w:numPr>
          <w:ilvl w:val="0"/>
          <w:numId w:val="18"/>
        </w:numPr>
        <w:spacing w:line="360" w:lineRule="auto"/>
        <w:ind w:left="284" w:hanging="284"/>
      </w:pPr>
      <w:r w:rsidRPr="00E207FC">
        <w:t xml:space="preserve">Tín hiệu nguồn dòng CT dùng xxx/ 1A hay xxx/ 5A </w:t>
      </w:r>
    </w:p>
    <w:p w:rsidR="001B4196" w:rsidRPr="00E207FC" w:rsidRDefault="001B4196" w:rsidP="001B4196">
      <w:pPr>
        <w:pStyle w:val="ListParagraph"/>
        <w:numPr>
          <w:ilvl w:val="0"/>
          <w:numId w:val="18"/>
        </w:numPr>
        <w:spacing w:line="360" w:lineRule="auto"/>
        <w:ind w:left="284" w:hanging="284"/>
      </w:pPr>
      <w:r w:rsidRPr="00E207FC">
        <w:t xml:space="preserve">Dòng tải nhỏ nhất: 15 mA cho CT:xxx/ 1A hay 75mA cho CT:xxx/ 5A. </w:t>
      </w:r>
    </w:p>
    <w:p w:rsidR="001B4196" w:rsidRPr="00E207FC" w:rsidRDefault="001B4196" w:rsidP="001B4196">
      <w:pPr>
        <w:pStyle w:val="ListParagraph"/>
        <w:numPr>
          <w:ilvl w:val="0"/>
          <w:numId w:val="18"/>
        </w:numPr>
        <w:spacing w:line="360" w:lineRule="auto"/>
        <w:ind w:left="284" w:hanging="284"/>
      </w:pPr>
      <w:r w:rsidRPr="00E207FC">
        <w:t xml:space="preserve">Khả năng chịu đựng nguồn dòng CT: 1 VA. </w:t>
      </w:r>
    </w:p>
    <w:p w:rsidR="001B4196" w:rsidRPr="00E207FC" w:rsidRDefault="001B4196" w:rsidP="001B4196">
      <w:pPr>
        <w:pStyle w:val="ListParagraph"/>
        <w:numPr>
          <w:ilvl w:val="0"/>
          <w:numId w:val="18"/>
        </w:numPr>
        <w:spacing w:line="360" w:lineRule="auto"/>
        <w:ind w:left="284" w:hanging="284"/>
      </w:pPr>
      <w:r w:rsidRPr="00E207FC">
        <w:t>Thời gian xả tụ</w:t>
      </w:r>
      <w:r>
        <w:t>: 10 đến 600s (</w:t>
      </w:r>
      <w:r w:rsidRPr="00E207FC">
        <w:t>40s mặc đị</w:t>
      </w:r>
      <w:r>
        <w:t>nh nhà máy</w:t>
      </w:r>
      <w:r w:rsidRPr="00E207FC">
        <w:t xml:space="preserve">). </w:t>
      </w:r>
    </w:p>
    <w:p w:rsidR="001B4196" w:rsidRPr="00E207FC" w:rsidRDefault="001B4196" w:rsidP="001B4196">
      <w:pPr>
        <w:pStyle w:val="ListParagraph"/>
        <w:numPr>
          <w:ilvl w:val="0"/>
          <w:numId w:val="18"/>
        </w:numPr>
        <w:spacing w:line="360" w:lineRule="auto"/>
        <w:ind w:left="284" w:hanging="284"/>
      </w:pPr>
      <w:r w:rsidRPr="00E207FC">
        <w:t>Thời gian kiểm tra chu kỳ</w:t>
      </w:r>
      <w:r>
        <w:t xml:space="preserve"> bù: 60 đến</w:t>
      </w:r>
      <w:r w:rsidRPr="00E207FC">
        <w:t xml:space="preserve"> 600s (60s mặc định).</w:t>
      </w:r>
    </w:p>
    <w:p w:rsidR="001B4196" w:rsidRDefault="001B4196" w:rsidP="001B4196">
      <w:pPr>
        <w:pStyle w:val="ListParagraph"/>
        <w:numPr>
          <w:ilvl w:val="0"/>
          <w:numId w:val="18"/>
        </w:numPr>
        <w:spacing w:line="360" w:lineRule="auto"/>
        <w:ind w:left="284" w:hanging="284"/>
      </w:pPr>
      <w:r w:rsidRPr="00E207FC">
        <w:t>Nhiệt độ làm việ</w:t>
      </w:r>
      <w:r>
        <w:t xml:space="preserve">c: 0 đến </w:t>
      </w:r>
      <w:r w:rsidRPr="00E207FC">
        <w:t>65</w:t>
      </w:r>
      <w:r w:rsidRPr="00E723E7">
        <w:rPr>
          <w:vertAlign w:val="superscript"/>
        </w:rPr>
        <w:t>0</w:t>
      </w:r>
      <w:r>
        <w:t>C</w:t>
      </w:r>
      <w:r w:rsidRPr="00E207FC">
        <w:t>.</w:t>
      </w:r>
    </w:p>
    <w:p w:rsidR="001B4196" w:rsidRDefault="001B4196" w:rsidP="001B4196">
      <w:pPr>
        <w:pStyle w:val="ListParagraph"/>
        <w:numPr>
          <w:ilvl w:val="0"/>
          <w:numId w:val="18"/>
        </w:numPr>
        <w:spacing w:line="360" w:lineRule="auto"/>
        <w:ind w:left="284" w:hanging="284"/>
      </w:pPr>
      <w:r w:rsidRPr="00E207FC">
        <w:t>Độ ẩm làm việ</w:t>
      </w:r>
      <w:r>
        <w:t>c: 10% đến</w:t>
      </w:r>
      <w:r w:rsidRPr="00E207FC">
        <w:t xml:space="preserve"> 90%.</w:t>
      </w:r>
    </w:p>
    <w:p w:rsidR="00BD6636" w:rsidRPr="005C40AE" w:rsidRDefault="001B4196" w:rsidP="001B4196">
      <w:pPr>
        <w:shd w:val="clear" w:color="auto" w:fill="FFFFFF"/>
        <w:tabs>
          <w:tab w:val="left" w:pos="567"/>
        </w:tabs>
        <w:spacing w:line="312" w:lineRule="auto"/>
        <w:rPr>
          <w:b/>
          <w:color w:val="auto"/>
        </w:rPr>
      </w:pPr>
      <w:r>
        <w:rPr>
          <w:b/>
          <w:color w:val="auto"/>
        </w:rPr>
        <w:t xml:space="preserve">2.4.3.3. </w:t>
      </w:r>
      <w:r w:rsidR="00BD6636" w:rsidRPr="005C40AE">
        <w:rPr>
          <w:b/>
          <w:color w:val="auto"/>
        </w:rPr>
        <w:t>Lắp đặt biến dòng CT</w:t>
      </w:r>
    </w:p>
    <w:p w:rsidR="00BD6636" w:rsidRPr="005C40AE" w:rsidRDefault="00BD6636" w:rsidP="00BD6636">
      <w:pPr>
        <w:pStyle w:val="ListParagraph"/>
        <w:numPr>
          <w:ilvl w:val="0"/>
          <w:numId w:val="3"/>
        </w:numPr>
        <w:tabs>
          <w:tab w:val="left" w:pos="426"/>
        </w:tabs>
        <w:spacing w:line="360" w:lineRule="auto"/>
        <w:ind w:left="426"/>
        <w:rPr>
          <w:color w:val="auto"/>
        </w:rPr>
      </w:pPr>
      <w:r w:rsidRPr="005C40AE">
        <w:rPr>
          <w:color w:val="auto"/>
        </w:rPr>
        <w:lastRenderedPageBreak/>
        <w:t xml:space="preserve">Trường hợp 1: Tín hiệu dòng điện và điện áp pha cấp cho rơ le phải cùng 1 pha. </w:t>
      </w:r>
    </w:p>
    <w:p w:rsidR="00BD6636" w:rsidRPr="005C40AE" w:rsidRDefault="00BD6636" w:rsidP="00BD6636">
      <w:pPr>
        <w:pStyle w:val="ListParagraph"/>
        <w:numPr>
          <w:ilvl w:val="0"/>
          <w:numId w:val="3"/>
        </w:numPr>
        <w:tabs>
          <w:tab w:val="left" w:pos="426"/>
        </w:tabs>
        <w:spacing w:line="360" w:lineRule="auto"/>
        <w:ind w:left="426"/>
        <w:rPr>
          <w:rFonts w:eastAsia="Times New Roman"/>
          <w:color w:val="auto"/>
        </w:rPr>
      </w:pPr>
      <w:r w:rsidRPr="005C40AE">
        <w:rPr>
          <w:color w:val="auto"/>
        </w:rPr>
        <w:t>Trường hợp 2: Tín hiệu dòng điện lấy trên 1 pha còn tín hiệu điện áp dây cấp cho rơ le lấy trên 2 pha còn lại (đối với loại rơ le AP</w:t>
      </w:r>
      <w:r w:rsidR="00075CFC" w:rsidRPr="005C40AE">
        <w:rPr>
          <w:color w:val="auto"/>
        </w:rPr>
        <w:t xml:space="preserve">FC, </w:t>
      </w:r>
      <w:r w:rsidRPr="005C40AE">
        <w:rPr>
          <w:color w:val="auto"/>
        </w:rPr>
        <w:t>SK, Mikro, REGO-Ducati</w:t>
      </w:r>
      <w:r w:rsidRPr="005C40AE">
        <w:rPr>
          <w:rFonts w:eastAsia="Times New Roman"/>
          <w:color w:val="auto"/>
        </w:rPr>
        <w:t>). Riêng đối với rơ le REGO</w:t>
      </w:r>
      <w:r w:rsidR="00075CFC" w:rsidRPr="005C40AE">
        <w:rPr>
          <w:rFonts w:eastAsia="Times New Roman"/>
          <w:color w:val="auto"/>
        </w:rPr>
        <w:t xml:space="preserve"> và APFC</w:t>
      </w:r>
      <w:r w:rsidRPr="005C40AE">
        <w:rPr>
          <w:rFonts w:eastAsia="Times New Roman"/>
          <w:color w:val="auto"/>
        </w:rPr>
        <w:t xml:space="preserve"> có thể đấu một trong 3 sơ đồ: FF-1(Biến dòng 1 pha, điện áp dây 2 pha còn lại); FF2 (Biến dòng 1 pha, điện áp dây pha lắp biến dòng); FF-n ( Biến dòng và điện áp pha cùng 1 pha). Sơ đồ đấu phải được cài đặt trong rơ le, thông thường sử dụng sơ đồ FF-1.</w:t>
      </w:r>
    </w:p>
    <w:p w:rsidR="00BD6636" w:rsidRPr="005C40AE" w:rsidRDefault="00BD6636" w:rsidP="00BD6636">
      <w:pPr>
        <w:tabs>
          <w:tab w:val="left" w:pos="426"/>
        </w:tabs>
        <w:spacing w:line="360" w:lineRule="auto"/>
        <w:jc w:val="center"/>
        <w:rPr>
          <w:rFonts w:eastAsia="Times New Roman"/>
          <w:color w:val="auto"/>
        </w:rPr>
      </w:pPr>
      <w:r w:rsidRPr="005C40AE">
        <w:rPr>
          <w:rFonts w:eastAsia="Times New Roman"/>
          <w:noProof/>
          <w:color w:val="auto"/>
        </w:rPr>
        <w:drawing>
          <wp:inline distT="0" distB="0" distL="0" distR="0" wp14:anchorId="15D991C2" wp14:editId="56B96C49">
            <wp:extent cx="4513384" cy="4151656"/>
            <wp:effectExtent l="0" t="0" r="190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4572.tmp"/>
                    <pic:cNvPicPr/>
                  </pic:nvPicPr>
                  <pic:blipFill>
                    <a:blip r:embed="rId27">
                      <a:extLst>
                        <a:ext uri="{28A0092B-C50C-407E-A947-70E740481C1C}">
                          <a14:useLocalDpi xmlns:a14="http://schemas.microsoft.com/office/drawing/2010/main" val="0"/>
                        </a:ext>
                      </a:extLst>
                    </a:blip>
                    <a:stretch>
                      <a:fillRect/>
                    </a:stretch>
                  </pic:blipFill>
                  <pic:spPr>
                    <a:xfrm>
                      <a:off x="0" y="0"/>
                      <a:ext cx="4557003" cy="4191779"/>
                    </a:xfrm>
                    <a:prstGeom prst="rect">
                      <a:avLst/>
                    </a:prstGeom>
                  </pic:spPr>
                </pic:pic>
              </a:graphicData>
            </a:graphic>
          </wp:inline>
        </w:drawing>
      </w:r>
    </w:p>
    <w:p w:rsidR="00BD6636" w:rsidRPr="005C40AE" w:rsidRDefault="00FA517A" w:rsidP="00BD6636">
      <w:pPr>
        <w:tabs>
          <w:tab w:val="left" w:pos="426"/>
        </w:tabs>
        <w:spacing w:line="360" w:lineRule="auto"/>
        <w:jc w:val="center"/>
        <w:rPr>
          <w:rFonts w:eastAsia="Times New Roman"/>
          <w:i/>
          <w:color w:val="auto"/>
        </w:rPr>
      </w:pPr>
      <w:r>
        <w:rPr>
          <w:rFonts w:eastAsia="Times New Roman"/>
          <w:i/>
          <w:color w:val="auto"/>
        </w:rPr>
        <w:t>Hình 2.9</w:t>
      </w:r>
      <w:r w:rsidR="00BD6636" w:rsidRPr="005C40AE">
        <w:rPr>
          <w:rFonts w:eastAsia="Times New Roman"/>
          <w:i/>
          <w:color w:val="auto"/>
        </w:rPr>
        <w:t xml:space="preserve"> Vị trí lắp biến dòng cấp tín hiệu cho bộ điều khiển</w:t>
      </w:r>
    </w:p>
    <w:p w:rsidR="00BD6636" w:rsidRPr="0047457E" w:rsidRDefault="00BD6636" w:rsidP="00945A2A">
      <w:pPr>
        <w:spacing w:line="360" w:lineRule="auto"/>
        <w:rPr>
          <w:b/>
          <w:color w:val="auto"/>
          <w:sz w:val="10"/>
        </w:rPr>
      </w:pPr>
    </w:p>
    <w:p w:rsidR="002E7713" w:rsidRDefault="002E7713" w:rsidP="002E7713">
      <w:pPr>
        <w:spacing w:line="360" w:lineRule="auto"/>
        <w:rPr>
          <w:b/>
          <w:color w:val="auto"/>
        </w:rPr>
      </w:pPr>
      <w:r>
        <w:rPr>
          <w:b/>
          <w:color w:val="auto"/>
        </w:rPr>
        <w:t xml:space="preserve">2.4.3.4. Các bước thực hiện </w:t>
      </w:r>
    </w:p>
    <w:p w:rsidR="00FA517A" w:rsidRDefault="00FA517A" w:rsidP="00FA517A">
      <w:pPr>
        <w:spacing w:line="360" w:lineRule="auto"/>
        <w:rPr>
          <w:b/>
          <w:color w:val="auto"/>
        </w:rPr>
      </w:pPr>
      <w:r w:rsidRPr="005C40AE">
        <w:rPr>
          <w:b/>
          <w:color w:val="auto"/>
        </w:rPr>
        <w:t>Bướ</w:t>
      </w:r>
      <w:r>
        <w:rPr>
          <w:b/>
          <w:color w:val="auto"/>
        </w:rPr>
        <w:t>c 1</w:t>
      </w:r>
      <w:r w:rsidRPr="005C40AE">
        <w:rPr>
          <w:b/>
          <w:color w:val="auto"/>
        </w:rPr>
        <w:t>: Lắp mạch điều khiển cho tủ bù</w:t>
      </w:r>
      <w:r>
        <w:rPr>
          <w:b/>
          <w:color w:val="auto"/>
        </w:rPr>
        <w:t xml:space="preserve"> Hình 2.10</w:t>
      </w:r>
      <w:r w:rsidRPr="005C40AE">
        <w:rPr>
          <w:b/>
          <w:color w:val="auto"/>
        </w:rPr>
        <w:t>.</w:t>
      </w:r>
    </w:p>
    <w:p w:rsidR="00FA517A" w:rsidRDefault="00FA517A" w:rsidP="00FA517A">
      <w:pPr>
        <w:spacing w:line="360" w:lineRule="auto"/>
        <w:ind w:firstLine="720"/>
        <w:rPr>
          <w:rFonts w:eastAsia="Times New Roman"/>
          <w:color w:val="auto"/>
        </w:rPr>
      </w:pPr>
      <w:r w:rsidRPr="005C40AE">
        <w:rPr>
          <w:rFonts w:eastAsia="Times New Roman"/>
          <w:color w:val="auto"/>
        </w:rPr>
        <w:t>Bộ lọc sóng hài APF được lắp đặt song song với phụ tải, bộ điều khiển của APF sẽ đo dòng sóng hài sinh ra bởi phụ tải, sau đó điểu khiển tạo ra một dòng sóng hài có cùng độ lớn, cùng pha nhưng ngược chiều với dòng sóng hài phụ tải sinh ra. Khi đó tổng dòng điện sóng hài sẽ bằng không.</w:t>
      </w:r>
    </w:p>
    <w:p w:rsidR="00945A2A" w:rsidRPr="005C40AE" w:rsidRDefault="00945A2A" w:rsidP="00945A2A">
      <w:pPr>
        <w:spacing w:line="360" w:lineRule="auto"/>
        <w:jc w:val="center"/>
        <w:rPr>
          <w:color w:val="auto"/>
        </w:rPr>
      </w:pPr>
      <w:r w:rsidRPr="005C40AE">
        <w:rPr>
          <w:noProof/>
          <w:color w:val="auto"/>
        </w:rPr>
        <w:lastRenderedPageBreak/>
        <w:drawing>
          <wp:inline distT="0" distB="0" distL="0" distR="0" wp14:anchorId="227C0ED4" wp14:editId="0C519A7C">
            <wp:extent cx="8854085" cy="4959638"/>
            <wp:effectExtent l="4128" t="0" r="8572" b="8573"/>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5400000">
                      <a:off x="0" y="0"/>
                      <a:ext cx="8897174" cy="4983774"/>
                    </a:xfrm>
                    <a:prstGeom prst="rect">
                      <a:avLst/>
                    </a:prstGeom>
                    <a:noFill/>
                    <a:ln>
                      <a:noFill/>
                    </a:ln>
                  </pic:spPr>
                </pic:pic>
              </a:graphicData>
            </a:graphic>
          </wp:inline>
        </w:drawing>
      </w:r>
    </w:p>
    <w:p w:rsidR="00945A2A" w:rsidRPr="005C40AE" w:rsidRDefault="00E525E9" w:rsidP="00945A2A">
      <w:pPr>
        <w:spacing w:line="360" w:lineRule="auto"/>
        <w:jc w:val="center"/>
        <w:rPr>
          <w:i/>
          <w:color w:val="auto"/>
        </w:rPr>
      </w:pPr>
      <w:r>
        <w:rPr>
          <w:i/>
          <w:color w:val="auto"/>
        </w:rPr>
        <w:t>Hình 2.10</w:t>
      </w:r>
      <w:r w:rsidR="00945A2A" w:rsidRPr="005C40AE">
        <w:rPr>
          <w:b/>
          <w:i/>
          <w:color w:val="auto"/>
        </w:rPr>
        <w:t xml:space="preserve"> </w:t>
      </w:r>
      <w:r w:rsidR="00945A2A" w:rsidRPr="005C40AE">
        <w:rPr>
          <w:i/>
          <w:color w:val="auto"/>
        </w:rPr>
        <w:t>Sơ đồ mạch điều khiển cho tủ bù</w:t>
      </w:r>
    </w:p>
    <w:p w:rsidR="002E7713" w:rsidRDefault="002E7713" w:rsidP="002E7713">
      <w:pPr>
        <w:spacing w:line="360" w:lineRule="auto"/>
        <w:rPr>
          <w:b/>
          <w:color w:val="auto"/>
        </w:rPr>
      </w:pPr>
      <w:r w:rsidRPr="005C40AE">
        <w:rPr>
          <w:b/>
          <w:color w:val="auto"/>
        </w:rPr>
        <w:lastRenderedPageBreak/>
        <w:t>Bướ</w:t>
      </w:r>
      <w:r>
        <w:rPr>
          <w:b/>
          <w:color w:val="auto"/>
        </w:rPr>
        <w:t>c 2</w:t>
      </w:r>
      <w:r w:rsidRPr="005C40AE">
        <w:rPr>
          <w:b/>
          <w:color w:val="auto"/>
        </w:rPr>
        <w:t>:</w:t>
      </w:r>
      <w:r>
        <w:rPr>
          <w:b/>
          <w:color w:val="auto"/>
        </w:rPr>
        <w:t xml:space="preserve"> </w:t>
      </w:r>
      <w:r w:rsidR="00977303">
        <w:rPr>
          <w:b/>
          <w:color w:val="auto"/>
        </w:rPr>
        <w:t>Hướng dẫn c</w:t>
      </w:r>
      <w:r>
        <w:rPr>
          <w:b/>
          <w:color w:val="auto"/>
        </w:rPr>
        <w:t>ài đặt hiển thị</w:t>
      </w:r>
      <w:r w:rsidR="005739DB">
        <w:rPr>
          <w:b/>
          <w:color w:val="auto"/>
        </w:rPr>
        <w:t xml:space="preserve"> cho APFC-07</w:t>
      </w:r>
    </w:p>
    <w:p w:rsidR="00977303" w:rsidRPr="00E207FC" w:rsidRDefault="00977303" w:rsidP="00977303">
      <w:pPr>
        <w:spacing w:line="360" w:lineRule="auto"/>
        <w:ind w:firstLine="597"/>
      </w:pPr>
      <w:r w:rsidRPr="00E207FC">
        <w:t>Màn hình hiển thị giá trị HSCS, chế độ tải cảm/ tải dung, và các lỗi / trạng thái làm việc OK. Dòng dưới cùng hiển thị trạng thái đóng/mở, trạng thái xả (nhấp nháy) của các cấp tụ  Sau 1 phút nếu ko sử dụng thao tác phím thì màn hình sẽ tự động tắt chế độ chờ.</w:t>
      </w:r>
    </w:p>
    <w:p w:rsidR="00977303" w:rsidRDefault="00977303" w:rsidP="00977303">
      <w:pPr>
        <w:spacing w:line="360" w:lineRule="auto"/>
        <w:jc w:val="center"/>
        <w:rPr>
          <w:b/>
        </w:rPr>
      </w:pPr>
      <w:r>
        <w:rPr>
          <w:noProof/>
        </w:rPr>
        <w:drawing>
          <wp:inline distT="0" distB="0" distL="0" distR="0" wp14:anchorId="79194941" wp14:editId="5A1C42AA">
            <wp:extent cx="3851031" cy="38510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906390" cy="3906390"/>
                    </a:xfrm>
                    <a:prstGeom prst="rect">
                      <a:avLst/>
                    </a:prstGeom>
                  </pic:spPr>
                </pic:pic>
              </a:graphicData>
            </a:graphic>
          </wp:inline>
        </w:drawing>
      </w:r>
    </w:p>
    <w:p w:rsidR="00977303" w:rsidRDefault="00977303" w:rsidP="00977303">
      <w:pPr>
        <w:spacing w:line="360" w:lineRule="auto"/>
        <w:jc w:val="center"/>
        <w:rPr>
          <w:i/>
        </w:rPr>
      </w:pPr>
      <w:r w:rsidRPr="00D46AAA">
        <w:rPr>
          <w:i/>
        </w:rPr>
        <w:t>Hình 2</w:t>
      </w:r>
      <w:r>
        <w:rPr>
          <w:i/>
        </w:rPr>
        <w:t>.11</w:t>
      </w:r>
      <w:r w:rsidRPr="00D46AAA">
        <w:rPr>
          <w:i/>
        </w:rPr>
        <w:t xml:space="preserve"> Màn hình hiển thị</w:t>
      </w:r>
      <w:r>
        <w:rPr>
          <w:i/>
        </w:rPr>
        <w:t xml:space="preserve"> của </w:t>
      </w:r>
      <w:r w:rsidRPr="00977303">
        <w:rPr>
          <w:i/>
          <w:color w:val="auto"/>
        </w:rPr>
        <w:t>APFC-07</w:t>
      </w:r>
    </w:p>
    <w:p w:rsidR="00977303" w:rsidRPr="00977303" w:rsidRDefault="00977303" w:rsidP="002E7713">
      <w:pPr>
        <w:spacing w:line="360" w:lineRule="auto"/>
        <w:rPr>
          <w:b/>
          <w:color w:val="auto"/>
          <w:sz w:val="18"/>
        </w:rPr>
      </w:pPr>
    </w:p>
    <w:p w:rsidR="002E7713" w:rsidRPr="00E207FC" w:rsidRDefault="002E7713" w:rsidP="002E7713">
      <w:pPr>
        <w:pStyle w:val="ListParagraph"/>
        <w:numPr>
          <w:ilvl w:val="0"/>
          <w:numId w:val="18"/>
        </w:numPr>
        <w:spacing w:line="360" w:lineRule="auto"/>
        <w:ind w:left="284" w:hanging="284"/>
      </w:pPr>
      <w:r w:rsidRPr="00E207FC">
        <w:t xml:space="preserve">Bàn phím: </w:t>
      </w:r>
    </w:p>
    <w:tbl>
      <w:tblPr>
        <w:tblStyle w:val="TableGrid"/>
        <w:tblW w:w="0" w:type="auto"/>
        <w:tblLook w:val="04A0" w:firstRow="1" w:lastRow="0" w:firstColumn="1" w:lastColumn="0" w:noHBand="0" w:noVBand="1"/>
      </w:tblPr>
      <w:tblGrid>
        <w:gridCol w:w="1038"/>
        <w:gridCol w:w="8307"/>
      </w:tblGrid>
      <w:tr w:rsidR="002E7713" w:rsidTr="002E7713">
        <w:tc>
          <w:tcPr>
            <w:tcW w:w="988" w:type="dxa"/>
            <w:vAlign w:val="center"/>
          </w:tcPr>
          <w:p w:rsidR="002E7713" w:rsidRDefault="002E7713" w:rsidP="002E7713">
            <w:pPr>
              <w:spacing w:line="360" w:lineRule="auto"/>
              <w:jc w:val="center"/>
            </w:pPr>
            <w:r>
              <w:rPr>
                <w:noProof/>
              </w:rPr>
              <w:drawing>
                <wp:inline distT="0" distB="0" distL="0" distR="0" wp14:anchorId="2346232A" wp14:editId="54BFCB03">
                  <wp:extent cx="522514" cy="491319"/>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1492B5.tmp"/>
                          <pic:cNvPicPr/>
                        </pic:nvPicPr>
                        <pic:blipFill>
                          <a:blip r:embed="rId30">
                            <a:extLst>
                              <a:ext uri="{28A0092B-C50C-407E-A947-70E740481C1C}">
                                <a14:useLocalDpi xmlns:a14="http://schemas.microsoft.com/office/drawing/2010/main" val="0"/>
                              </a:ext>
                            </a:extLst>
                          </a:blip>
                          <a:stretch>
                            <a:fillRect/>
                          </a:stretch>
                        </pic:blipFill>
                        <pic:spPr>
                          <a:xfrm>
                            <a:off x="0" y="0"/>
                            <a:ext cx="526869" cy="495414"/>
                          </a:xfrm>
                          <a:prstGeom prst="rect">
                            <a:avLst/>
                          </a:prstGeom>
                        </pic:spPr>
                      </pic:pic>
                    </a:graphicData>
                  </a:graphic>
                </wp:inline>
              </w:drawing>
            </w:r>
          </w:p>
        </w:tc>
        <w:tc>
          <w:tcPr>
            <w:tcW w:w="8357" w:type="dxa"/>
            <w:vAlign w:val="center"/>
          </w:tcPr>
          <w:p w:rsidR="002E7713" w:rsidRDefault="002E7713" w:rsidP="002E7713">
            <w:pPr>
              <w:spacing w:line="360" w:lineRule="auto"/>
            </w:pPr>
            <w:r w:rsidRPr="00E207FC">
              <w:t>Phím mũi tên lên: tăng giá trị cài đặt.</w:t>
            </w:r>
          </w:p>
        </w:tc>
      </w:tr>
      <w:tr w:rsidR="002E7713" w:rsidTr="002E7713">
        <w:tc>
          <w:tcPr>
            <w:tcW w:w="988" w:type="dxa"/>
            <w:vAlign w:val="center"/>
          </w:tcPr>
          <w:p w:rsidR="002E7713" w:rsidRDefault="002E7713" w:rsidP="002E7713">
            <w:pPr>
              <w:spacing w:line="360" w:lineRule="auto"/>
              <w:jc w:val="center"/>
            </w:pPr>
            <w:r>
              <w:rPr>
                <w:noProof/>
              </w:rPr>
              <w:drawing>
                <wp:inline distT="0" distB="0" distL="0" distR="0" wp14:anchorId="5CDC1A3D" wp14:editId="02E78270">
                  <wp:extent cx="514568" cy="492826"/>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14119B.tmp"/>
                          <pic:cNvPicPr/>
                        </pic:nvPicPr>
                        <pic:blipFill>
                          <a:blip r:embed="rId31">
                            <a:extLst>
                              <a:ext uri="{28A0092B-C50C-407E-A947-70E740481C1C}">
                                <a14:useLocalDpi xmlns:a14="http://schemas.microsoft.com/office/drawing/2010/main" val="0"/>
                              </a:ext>
                            </a:extLst>
                          </a:blip>
                          <a:stretch>
                            <a:fillRect/>
                          </a:stretch>
                        </pic:blipFill>
                        <pic:spPr>
                          <a:xfrm>
                            <a:off x="0" y="0"/>
                            <a:ext cx="524010" cy="501869"/>
                          </a:xfrm>
                          <a:prstGeom prst="rect">
                            <a:avLst/>
                          </a:prstGeom>
                        </pic:spPr>
                      </pic:pic>
                    </a:graphicData>
                  </a:graphic>
                </wp:inline>
              </w:drawing>
            </w:r>
          </w:p>
        </w:tc>
        <w:tc>
          <w:tcPr>
            <w:tcW w:w="8357" w:type="dxa"/>
            <w:vAlign w:val="center"/>
          </w:tcPr>
          <w:p w:rsidR="002E7713" w:rsidRDefault="002E7713" w:rsidP="002E7713">
            <w:pPr>
              <w:spacing w:line="360" w:lineRule="auto"/>
            </w:pPr>
            <w:r w:rsidRPr="00E207FC">
              <w:t>Phím mũi tên xuống: giảm giá trị cài đặt.</w:t>
            </w:r>
          </w:p>
        </w:tc>
      </w:tr>
      <w:tr w:rsidR="002E7713" w:rsidTr="002E7713">
        <w:tc>
          <w:tcPr>
            <w:tcW w:w="988" w:type="dxa"/>
            <w:vAlign w:val="center"/>
          </w:tcPr>
          <w:p w:rsidR="002E7713" w:rsidRDefault="002E7713" w:rsidP="002E7713">
            <w:pPr>
              <w:spacing w:line="360" w:lineRule="auto"/>
              <w:jc w:val="center"/>
            </w:pPr>
            <w:r>
              <w:rPr>
                <w:noProof/>
              </w:rPr>
              <w:drawing>
                <wp:inline distT="0" distB="0" distL="0" distR="0" wp14:anchorId="0683A1DD" wp14:editId="02E53DFC">
                  <wp:extent cx="475013" cy="489407"/>
                  <wp:effectExtent l="0" t="0" r="127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14C1F0.tmp"/>
                          <pic:cNvPicPr/>
                        </pic:nvPicPr>
                        <pic:blipFill>
                          <a:blip r:embed="rId32">
                            <a:extLst>
                              <a:ext uri="{28A0092B-C50C-407E-A947-70E740481C1C}">
                                <a14:useLocalDpi xmlns:a14="http://schemas.microsoft.com/office/drawing/2010/main" val="0"/>
                              </a:ext>
                            </a:extLst>
                          </a:blip>
                          <a:stretch>
                            <a:fillRect/>
                          </a:stretch>
                        </pic:blipFill>
                        <pic:spPr>
                          <a:xfrm>
                            <a:off x="0" y="0"/>
                            <a:ext cx="482465" cy="497085"/>
                          </a:xfrm>
                          <a:prstGeom prst="rect">
                            <a:avLst/>
                          </a:prstGeom>
                        </pic:spPr>
                      </pic:pic>
                    </a:graphicData>
                  </a:graphic>
                </wp:inline>
              </w:drawing>
            </w:r>
          </w:p>
        </w:tc>
        <w:tc>
          <w:tcPr>
            <w:tcW w:w="8357" w:type="dxa"/>
            <w:vAlign w:val="center"/>
          </w:tcPr>
          <w:p w:rsidR="002E7713" w:rsidRDefault="002E7713" w:rsidP="002E7713">
            <w:pPr>
              <w:spacing w:line="360" w:lineRule="auto"/>
            </w:pPr>
            <w:r w:rsidRPr="00E207FC">
              <w:t>Phím mũi tên phải: Dịch chuyển phải. Có thể</w:t>
            </w:r>
            <w:r>
              <w:t xml:space="preserve"> dù</w:t>
            </w:r>
            <w:r w:rsidRPr="00E207FC">
              <w:t>ng để tăng độ sáng cho LCD.</w:t>
            </w:r>
          </w:p>
        </w:tc>
      </w:tr>
      <w:tr w:rsidR="002E7713" w:rsidTr="002E7713">
        <w:tc>
          <w:tcPr>
            <w:tcW w:w="988" w:type="dxa"/>
            <w:vAlign w:val="center"/>
          </w:tcPr>
          <w:p w:rsidR="002E7713" w:rsidRDefault="002E7713" w:rsidP="002E7713">
            <w:pPr>
              <w:spacing w:line="360" w:lineRule="auto"/>
              <w:jc w:val="center"/>
            </w:pPr>
            <w:r>
              <w:rPr>
                <w:noProof/>
              </w:rPr>
              <w:drawing>
                <wp:inline distT="0" distB="0" distL="0" distR="0" wp14:anchorId="2F87947A" wp14:editId="7F57CFC8">
                  <wp:extent cx="507761" cy="492826"/>
                  <wp:effectExtent l="0" t="0" r="6985"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1428BA.tmp"/>
                          <pic:cNvPicPr/>
                        </pic:nvPicPr>
                        <pic:blipFill>
                          <a:blip r:embed="rId33">
                            <a:extLst>
                              <a:ext uri="{28A0092B-C50C-407E-A947-70E740481C1C}">
                                <a14:useLocalDpi xmlns:a14="http://schemas.microsoft.com/office/drawing/2010/main" val="0"/>
                              </a:ext>
                            </a:extLst>
                          </a:blip>
                          <a:stretch>
                            <a:fillRect/>
                          </a:stretch>
                        </pic:blipFill>
                        <pic:spPr>
                          <a:xfrm>
                            <a:off x="0" y="0"/>
                            <a:ext cx="518993" cy="503727"/>
                          </a:xfrm>
                          <a:prstGeom prst="rect">
                            <a:avLst/>
                          </a:prstGeom>
                        </pic:spPr>
                      </pic:pic>
                    </a:graphicData>
                  </a:graphic>
                </wp:inline>
              </w:drawing>
            </w:r>
          </w:p>
        </w:tc>
        <w:tc>
          <w:tcPr>
            <w:tcW w:w="8357" w:type="dxa"/>
            <w:vAlign w:val="center"/>
          </w:tcPr>
          <w:p w:rsidR="002E7713" w:rsidRDefault="002E7713" w:rsidP="002E7713">
            <w:pPr>
              <w:spacing w:line="360" w:lineRule="auto"/>
            </w:pPr>
            <w:r w:rsidRPr="00E207FC">
              <w:t>Phím mũi tên trái: Dịch chuyển trái. Có thể</w:t>
            </w:r>
            <w:r>
              <w:t xml:space="preserve"> dù</w:t>
            </w:r>
            <w:r w:rsidRPr="00E207FC">
              <w:t>ng để giảm độ sáng cho LCD.</w:t>
            </w:r>
          </w:p>
        </w:tc>
      </w:tr>
      <w:tr w:rsidR="002E7713" w:rsidTr="002E7713">
        <w:tc>
          <w:tcPr>
            <w:tcW w:w="988" w:type="dxa"/>
            <w:vAlign w:val="center"/>
          </w:tcPr>
          <w:p w:rsidR="002E7713" w:rsidRDefault="002E7713" w:rsidP="002E7713">
            <w:pPr>
              <w:spacing w:line="360" w:lineRule="auto"/>
              <w:jc w:val="center"/>
            </w:pPr>
            <w:r>
              <w:rPr>
                <w:noProof/>
              </w:rPr>
              <w:lastRenderedPageBreak/>
              <w:drawing>
                <wp:inline distT="0" distB="0" distL="0" distR="0" wp14:anchorId="66CB3632" wp14:editId="1CEB16D3">
                  <wp:extent cx="498764" cy="49876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1444CA.tmp"/>
                          <pic:cNvPicPr/>
                        </pic:nvPicPr>
                        <pic:blipFill>
                          <a:blip r:embed="rId34">
                            <a:extLst>
                              <a:ext uri="{28A0092B-C50C-407E-A947-70E740481C1C}">
                                <a14:useLocalDpi xmlns:a14="http://schemas.microsoft.com/office/drawing/2010/main" val="0"/>
                              </a:ext>
                            </a:extLst>
                          </a:blip>
                          <a:stretch>
                            <a:fillRect/>
                          </a:stretch>
                        </pic:blipFill>
                        <pic:spPr>
                          <a:xfrm>
                            <a:off x="0" y="0"/>
                            <a:ext cx="508172" cy="508172"/>
                          </a:xfrm>
                          <a:prstGeom prst="rect">
                            <a:avLst/>
                          </a:prstGeom>
                        </pic:spPr>
                      </pic:pic>
                    </a:graphicData>
                  </a:graphic>
                </wp:inline>
              </w:drawing>
            </w:r>
          </w:p>
        </w:tc>
        <w:tc>
          <w:tcPr>
            <w:tcW w:w="8357" w:type="dxa"/>
            <w:vAlign w:val="center"/>
          </w:tcPr>
          <w:p w:rsidR="002E7713" w:rsidRDefault="002E7713" w:rsidP="002E7713">
            <w:pPr>
              <w:spacing w:line="360" w:lineRule="auto"/>
            </w:pPr>
            <w:r w:rsidRPr="00E207FC">
              <w:t>ENTER: Dùng chọn chế độ cài đặt.</w:t>
            </w:r>
          </w:p>
        </w:tc>
      </w:tr>
      <w:tr w:rsidR="002E7713" w:rsidTr="002E7713">
        <w:tc>
          <w:tcPr>
            <w:tcW w:w="988" w:type="dxa"/>
            <w:vAlign w:val="center"/>
          </w:tcPr>
          <w:p w:rsidR="002E7713" w:rsidRDefault="002E7713" w:rsidP="002E7713">
            <w:pPr>
              <w:spacing w:line="360" w:lineRule="auto"/>
              <w:jc w:val="center"/>
            </w:pPr>
            <w:r>
              <w:rPr>
                <w:noProof/>
              </w:rPr>
              <w:drawing>
                <wp:inline distT="0" distB="0" distL="0" distR="0" wp14:anchorId="01D75D65" wp14:editId="3E269CC5">
                  <wp:extent cx="498763" cy="506556"/>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14D17A.tmp"/>
                          <pic:cNvPicPr/>
                        </pic:nvPicPr>
                        <pic:blipFill>
                          <a:blip r:embed="rId35">
                            <a:extLst>
                              <a:ext uri="{28A0092B-C50C-407E-A947-70E740481C1C}">
                                <a14:useLocalDpi xmlns:a14="http://schemas.microsoft.com/office/drawing/2010/main" val="0"/>
                              </a:ext>
                            </a:extLst>
                          </a:blip>
                          <a:stretch>
                            <a:fillRect/>
                          </a:stretch>
                        </pic:blipFill>
                        <pic:spPr>
                          <a:xfrm>
                            <a:off x="0" y="0"/>
                            <a:ext cx="504945" cy="512835"/>
                          </a:xfrm>
                          <a:prstGeom prst="rect">
                            <a:avLst/>
                          </a:prstGeom>
                        </pic:spPr>
                      </pic:pic>
                    </a:graphicData>
                  </a:graphic>
                </wp:inline>
              </w:drawing>
            </w:r>
          </w:p>
        </w:tc>
        <w:tc>
          <w:tcPr>
            <w:tcW w:w="8357" w:type="dxa"/>
            <w:vAlign w:val="center"/>
          </w:tcPr>
          <w:p w:rsidR="002E7713" w:rsidRDefault="002E7713" w:rsidP="002E7713">
            <w:pPr>
              <w:spacing w:line="360" w:lineRule="auto"/>
            </w:pPr>
            <w:r w:rsidRPr="00E207FC">
              <w:t>Phím chức năng: Chọn chế độ cài chương trình.</w:t>
            </w:r>
          </w:p>
        </w:tc>
      </w:tr>
      <w:tr w:rsidR="002E7713" w:rsidTr="002E7713">
        <w:tc>
          <w:tcPr>
            <w:tcW w:w="988" w:type="dxa"/>
            <w:vAlign w:val="center"/>
          </w:tcPr>
          <w:p w:rsidR="002E7713" w:rsidRDefault="002E7713" w:rsidP="002E7713">
            <w:pPr>
              <w:spacing w:line="360" w:lineRule="auto"/>
              <w:jc w:val="center"/>
            </w:pPr>
            <w:r>
              <w:rPr>
                <w:noProof/>
              </w:rPr>
              <w:drawing>
                <wp:inline distT="0" distB="0" distL="0" distR="0" wp14:anchorId="6A590A6E" wp14:editId="74F21F22">
                  <wp:extent cx="516577" cy="51657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1421DD.tmp"/>
                          <pic:cNvPicPr/>
                        </pic:nvPicPr>
                        <pic:blipFill>
                          <a:blip r:embed="rId36">
                            <a:extLst>
                              <a:ext uri="{28A0092B-C50C-407E-A947-70E740481C1C}">
                                <a14:useLocalDpi xmlns:a14="http://schemas.microsoft.com/office/drawing/2010/main" val="0"/>
                              </a:ext>
                            </a:extLst>
                          </a:blip>
                          <a:stretch>
                            <a:fillRect/>
                          </a:stretch>
                        </pic:blipFill>
                        <pic:spPr>
                          <a:xfrm>
                            <a:off x="0" y="0"/>
                            <a:ext cx="521871" cy="521871"/>
                          </a:xfrm>
                          <a:prstGeom prst="rect">
                            <a:avLst/>
                          </a:prstGeom>
                        </pic:spPr>
                      </pic:pic>
                    </a:graphicData>
                  </a:graphic>
                </wp:inline>
              </w:drawing>
            </w:r>
          </w:p>
        </w:tc>
        <w:tc>
          <w:tcPr>
            <w:tcW w:w="8357" w:type="dxa"/>
            <w:vAlign w:val="center"/>
          </w:tcPr>
          <w:p w:rsidR="002E7713" w:rsidRDefault="002E7713" w:rsidP="002E7713">
            <w:pPr>
              <w:spacing w:line="360" w:lineRule="auto"/>
            </w:pPr>
            <w:r w:rsidRPr="00E207FC">
              <w:t>Phím lưu trữ: Lưu lại các giá trị cài đặt mong muốn.</w:t>
            </w:r>
          </w:p>
        </w:tc>
      </w:tr>
    </w:tbl>
    <w:p w:rsidR="002E7713" w:rsidRPr="004B3B97" w:rsidRDefault="002E7713" w:rsidP="002E7713">
      <w:pPr>
        <w:spacing w:line="360" w:lineRule="auto"/>
        <w:rPr>
          <w:sz w:val="18"/>
        </w:rPr>
      </w:pPr>
    </w:p>
    <w:p w:rsidR="002E7713" w:rsidRDefault="002E7713" w:rsidP="002E7713">
      <w:pPr>
        <w:pStyle w:val="ListParagraph"/>
        <w:numPr>
          <w:ilvl w:val="0"/>
          <w:numId w:val="18"/>
        </w:numPr>
        <w:spacing w:line="360" w:lineRule="auto"/>
        <w:ind w:left="284" w:hanging="284"/>
      </w:pPr>
      <w:r>
        <w:t>Hiển thị khi cấp nguồn:</w:t>
      </w:r>
    </w:p>
    <w:tbl>
      <w:tblPr>
        <w:tblStyle w:val="TableGrid"/>
        <w:tblW w:w="0" w:type="auto"/>
        <w:tblLook w:val="04A0" w:firstRow="1" w:lastRow="0" w:firstColumn="1" w:lastColumn="0" w:noHBand="0" w:noVBand="1"/>
      </w:tblPr>
      <w:tblGrid>
        <w:gridCol w:w="3696"/>
        <w:gridCol w:w="5649"/>
      </w:tblGrid>
      <w:tr w:rsidR="002E7713" w:rsidTr="002E7713">
        <w:tc>
          <w:tcPr>
            <w:tcW w:w="3681" w:type="dxa"/>
            <w:vAlign w:val="center"/>
          </w:tcPr>
          <w:p w:rsidR="002E7713" w:rsidRDefault="002E7713" w:rsidP="002E7713">
            <w:pPr>
              <w:spacing w:line="360" w:lineRule="auto"/>
            </w:pPr>
            <w:r>
              <w:rPr>
                <w:noProof/>
              </w:rPr>
              <w:drawing>
                <wp:inline distT="0" distB="0" distL="0" distR="0" wp14:anchorId="07A16141" wp14:editId="551C9E81">
                  <wp:extent cx="2203371" cy="109253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4143209.tmp"/>
                          <pic:cNvPicPr/>
                        </pic:nvPicPr>
                        <pic:blipFill>
                          <a:blip r:embed="rId37">
                            <a:extLst>
                              <a:ext uri="{28A0092B-C50C-407E-A947-70E740481C1C}">
                                <a14:useLocalDpi xmlns:a14="http://schemas.microsoft.com/office/drawing/2010/main" val="0"/>
                              </a:ext>
                            </a:extLst>
                          </a:blip>
                          <a:stretch>
                            <a:fillRect/>
                          </a:stretch>
                        </pic:blipFill>
                        <pic:spPr>
                          <a:xfrm>
                            <a:off x="0" y="0"/>
                            <a:ext cx="2258233" cy="1119733"/>
                          </a:xfrm>
                          <a:prstGeom prst="rect">
                            <a:avLst/>
                          </a:prstGeom>
                        </pic:spPr>
                      </pic:pic>
                    </a:graphicData>
                  </a:graphic>
                </wp:inline>
              </w:drawing>
            </w:r>
          </w:p>
        </w:tc>
        <w:tc>
          <w:tcPr>
            <w:tcW w:w="5664" w:type="dxa"/>
            <w:vAlign w:val="center"/>
          </w:tcPr>
          <w:p w:rsidR="002E7713" w:rsidRDefault="002E7713" w:rsidP="002E7713">
            <w:pPr>
              <w:spacing w:line="360" w:lineRule="auto"/>
            </w:pPr>
            <w:r w:rsidRPr="006C03F7">
              <w:t>15 giây sau khi cấp nguồn ổn định (10s hiển thị tất cả và 5s sau tắt)</w:t>
            </w:r>
          </w:p>
        </w:tc>
      </w:tr>
    </w:tbl>
    <w:p w:rsidR="002E7713" w:rsidRPr="004B3B97" w:rsidRDefault="002E7713" w:rsidP="002E7713">
      <w:pPr>
        <w:spacing w:line="360" w:lineRule="auto"/>
        <w:rPr>
          <w:sz w:val="18"/>
        </w:rPr>
      </w:pPr>
    </w:p>
    <w:p w:rsidR="002E7713" w:rsidRPr="004B3B97" w:rsidRDefault="002E7713" w:rsidP="002E7713">
      <w:pPr>
        <w:pStyle w:val="ListParagraph"/>
        <w:numPr>
          <w:ilvl w:val="0"/>
          <w:numId w:val="18"/>
        </w:numPr>
        <w:spacing w:line="360" w:lineRule="auto"/>
        <w:ind w:left="284" w:hanging="284"/>
      </w:pPr>
      <w:r>
        <w:t xml:space="preserve">Hiển thị thông số: </w:t>
      </w:r>
      <w:r w:rsidRPr="004B3B97">
        <w:t>Chọn phím lên và phím xuống để xem các thông số:</w:t>
      </w:r>
    </w:p>
    <w:tbl>
      <w:tblPr>
        <w:tblStyle w:val="TableGrid"/>
        <w:tblW w:w="0" w:type="auto"/>
        <w:tblLook w:val="04A0" w:firstRow="1" w:lastRow="0" w:firstColumn="1" w:lastColumn="0" w:noHBand="0" w:noVBand="1"/>
      </w:tblPr>
      <w:tblGrid>
        <w:gridCol w:w="3606"/>
        <w:gridCol w:w="5739"/>
      </w:tblGrid>
      <w:tr w:rsidR="002E7713" w:rsidTr="002E7713">
        <w:tc>
          <w:tcPr>
            <w:tcW w:w="3397" w:type="dxa"/>
            <w:vAlign w:val="center"/>
          </w:tcPr>
          <w:p w:rsidR="002E7713" w:rsidRDefault="002E7713" w:rsidP="002E7713">
            <w:pPr>
              <w:spacing w:line="360" w:lineRule="auto"/>
              <w:jc w:val="center"/>
            </w:pPr>
            <w:r>
              <w:rPr>
                <w:noProof/>
              </w:rPr>
              <w:drawing>
                <wp:inline distT="0" distB="0" distL="0" distR="0" wp14:anchorId="45F994ED" wp14:editId="12D32EAD">
                  <wp:extent cx="1917865" cy="1129952"/>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948249" cy="1147854"/>
                          </a:xfrm>
                          <a:prstGeom prst="rect">
                            <a:avLst/>
                          </a:prstGeom>
                        </pic:spPr>
                      </pic:pic>
                    </a:graphicData>
                  </a:graphic>
                </wp:inline>
              </w:drawing>
            </w:r>
          </w:p>
        </w:tc>
        <w:tc>
          <w:tcPr>
            <w:tcW w:w="5948" w:type="dxa"/>
            <w:vAlign w:val="center"/>
          </w:tcPr>
          <w:p w:rsidR="002E7713" w:rsidRDefault="002E7713" w:rsidP="002E7713">
            <w:pPr>
              <w:spacing w:line="360" w:lineRule="auto"/>
            </w:pPr>
            <w:r w:rsidRPr="004B3B97">
              <w:t xml:space="preserve">Mặc định hiển thị </w:t>
            </w:r>
            <w:r>
              <w:t>hệ số công suất</w:t>
            </w:r>
          </w:p>
        </w:tc>
      </w:tr>
      <w:tr w:rsidR="002E7713" w:rsidTr="002E7713">
        <w:tc>
          <w:tcPr>
            <w:tcW w:w="3397" w:type="dxa"/>
            <w:vAlign w:val="center"/>
          </w:tcPr>
          <w:p w:rsidR="002E7713" w:rsidRDefault="002E7713" w:rsidP="002E7713">
            <w:pPr>
              <w:spacing w:line="360" w:lineRule="auto"/>
              <w:jc w:val="center"/>
              <w:rPr>
                <w:noProof/>
              </w:rPr>
            </w:pPr>
            <w:r>
              <w:rPr>
                <w:noProof/>
              </w:rPr>
              <w:drawing>
                <wp:inline distT="0" distB="0" distL="0" distR="0" wp14:anchorId="4AB26FE0" wp14:editId="3A7AB3BA">
                  <wp:extent cx="1910177" cy="9915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959550" cy="1017220"/>
                          </a:xfrm>
                          <a:prstGeom prst="rect">
                            <a:avLst/>
                          </a:prstGeom>
                        </pic:spPr>
                      </pic:pic>
                    </a:graphicData>
                  </a:graphic>
                </wp:inline>
              </w:drawing>
            </w:r>
          </w:p>
        </w:tc>
        <w:tc>
          <w:tcPr>
            <w:tcW w:w="5948" w:type="dxa"/>
            <w:vAlign w:val="center"/>
          </w:tcPr>
          <w:p w:rsidR="002E7713" w:rsidRDefault="002E7713" w:rsidP="002E7713">
            <w:pPr>
              <w:spacing w:line="360" w:lineRule="auto"/>
            </w:pPr>
            <w:r w:rsidRPr="004B3B97">
              <w:t>Hiể</w:t>
            </w:r>
            <w:r>
              <w:t xml:space="preserve">n </w:t>
            </w:r>
            <w:r w:rsidRPr="004B3B97">
              <w:t>thị</w:t>
            </w:r>
            <w:r>
              <w:t xml:space="preserve"> </w:t>
            </w:r>
            <w:r w:rsidRPr="004B3B97">
              <w:t>điệ</w:t>
            </w:r>
            <w:r>
              <w:t>n áp</w:t>
            </w:r>
          </w:p>
        </w:tc>
      </w:tr>
      <w:tr w:rsidR="002E7713" w:rsidTr="002E7713">
        <w:tc>
          <w:tcPr>
            <w:tcW w:w="3397" w:type="dxa"/>
            <w:vAlign w:val="center"/>
          </w:tcPr>
          <w:p w:rsidR="002E7713" w:rsidRDefault="002E7713" w:rsidP="002E7713">
            <w:pPr>
              <w:spacing w:line="360" w:lineRule="auto"/>
              <w:jc w:val="center"/>
              <w:rPr>
                <w:noProof/>
              </w:rPr>
            </w:pPr>
            <w:r>
              <w:rPr>
                <w:noProof/>
              </w:rPr>
              <w:drawing>
                <wp:inline distT="0" distB="0" distL="0" distR="0" wp14:anchorId="104DA7C3" wp14:editId="0E29985E">
                  <wp:extent cx="1977241" cy="1083074"/>
                  <wp:effectExtent l="0" t="0" r="4445"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002100" cy="1096691"/>
                          </a:xfrm>
                          <a:prstGeom prst="rect">
                            <a:avLst/>
                          </a:prstGeom>
                        </pic:spPr>
                      </pic:pic>
                    </a:graphicData>
                  </a:graphic>
                </wp:inline>
              </w:drawing>
            </w:r>
          </w:p>
        </w:tc>
        <w:tc>
          <w:tcPr>
            <w:tcW w:w="5948" w:type="dxa"/>
            <w:vAlign w:val="center"/>
          </w:tcPr>
          <w:p w:rsidR="002E7713" w:rsidRDefault="002E7713" w:rsidP="002E7713">
            <w:pPr>
              <w:spacing w:line="360" w:lineRule="auto"/>
            </w:pPr>
            <w:r w:rsidRPr="004B3B97">
              <w:t>Hiể</w:t>
            </w:r>
            <w:r>
              <w:t xml:space="preserve">n </w:t>
            </w:r>
            <w:r w:rsidRPr="004B3B97">
              <w:t>thị</w:t>
            </w:r>
            <w:r>
              <w:t xml:space="preserve"> </w:t>
            </w:r>
            <w:r w:rsidRPr="004B3B97">
              <w:t>điệ</w:t>
            </w:r>
            <w:r>
              <w:t>n dòng điện</w:t>
            </w:r>
          </w:p>
        </w:tc>
      </w:tr>
      <w:tr w:rsidR="002E7713" w:rsidTr="002E7713">
        <w:tc>
          <w:tcPr>
            <w:tcW w:w="3397" w:type="dxa"/>
            <w:vAlign w:val="center"/>
          </w:tcPr>
          <w:p w:rsidR="002E7713" w:rsidRDefault="002E7713" w:rsidP="002E7713">
            <w:pPr>
              <w:spacing w:line="360" w:lineRule="auto"/>
              <w:jc w:val="center"/>
              <w:rPr>
                <w:noProof/>
              </w:rPr>
            </w:pPr>
            <w:r>
              <w:rPr>
                <w:noProof/>
              </w:rPr>
              <w:drawing>
                <wp:inline distT="0" distB="0" distL="0" distR="0" wp14:anchorId="6CC70E49" wp14:editId="2B7BF2F1">
                  <wp:extent cx="1980681" cy="1128156"/>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414C171.tmp"/>
                          <pic:cNvPicPr/>
                        </pic:nvPicPr>
                        <pic:blipFill>
                          <a:blip r:embed="rId41">
                            <a:extLst>
                              <a:ext uri="{28A0092B-C50C-407E-A947-70E740481C1C}">
                                <a14:useLocalDpi xmlns:a14="http://schemas.microsoft.com/office/drawing/2010/main" val="0"/>
                              </a:ext>
                            </a:extLst>
                          </a:blip>
                          <a:stretch>
                            <a:fillRect/>
                          </a:stretch>
                        </pic:blipFill>
                        <pic:spPr>
                          <a:xfrm>
                            <a:off x="0" y="0"/>
                            <a:ext cx="2011277" cy="1145583"/>
                          </a:xfrm>
                          <a:prstGeom prst="rect">
                            <a:avLst/>
                          </a:prstGeom>
                        </pic:spPr>
                      </pic:pic>
                    </a:graphicData>
                  </a:graphic>
                </wp:inline>
              </w:drawing>
            </w:r>
          </w:p>
        </w:tc>
        <w:tc>
          <w:tcPr>
            <w:tcW w:w="5948" w:type="dxa"/>
            <w:vAlign w:val="center"/>
          </w:tcPr>
          <w:p w:rsidR="002E7713" w:rsidRDefault="002E7713" w:rsidP="002E7713">
            <w:pPr>
              <w:spacing w:line="360" w:lineRule="auto"/>
            </w:pPr>
            <w:r>
              <w:t>Hệ số công suất từng pha</w:t>
            </w:r>
          </w:p>
        </w:tc>
      </w:tr>
      <w:tr w:rsidR="002E7713" w:rsidTr="002E7713">
        <w:tc>
          <w:tcPr>
            <w:tcW w:w="3397" w:type="dxa"/>
            <w:vAlign w:val="center"/>
          </w:tcPr>
          <w:p w:rsidR="002E7713" w:rsidRDefault="002E7713" w:rsidP="002E7713">
            <w:pPr>
              <w:spacing w:line="360" w:lineRule="auto"/>
              <w:jc w:val="center"/>
              <w:rPr>
                <w:noProof/>
              </w:rPr>
            </w:pPr>
            <w:r>
              <w:rPr>
                <w:noProof/>
              </w:rPr>
              <w:lastRenderedPageBreak/>
              <w:drawing>
                <wp:inline distT="0" distB="0" distL="0" distR="0" wp14:anchorId="4D23DB18" wp14:editId="739915DC">
                  <wp:extent cx="1996128" cy="1101090"/>
                  <wp:effectExtent l="0" t="0" r="4445"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4145B31.tmp"/>
                          <pic:cNvPicPr/>
                        </pic:nvPicPr>
                        <pic:blipFill>
                          <a:blip r:embed="rId42">
                            <a:extLst>
                              <a:ext uri="{28A0092B-C50C-407E-A947-70E740481C1C}">
                                <a14:useLocalDpi xmlns:a14="http://schemas.microsoft.com/office/drawing/2010/main" val="0"/>
                              </a:ext>
                            </a:extLst>
                          </a:blip>
                          <a:stretch>
                            <a:fillRect/>
                          </a:stretch>
                        </pic:blipFill>
                        <pic:spPr>
                          <a:xfrm>
                            <a:off x="0" y="0"/>
                            <a:ext cx="2017712" cy="1112996"/>
                          </a:xfrm>
                          <a:prstGeom prst="rect">
                            <a:avLst/>
                          </a:prstGeom>
                        </pic:spPr>
                      </pic:pic>
                    </a:graphicData>
                  </a:graphic>
                </wp:inline>
              </w:drawing>
            </w:r>
          </w:p>
        </w:tc>
        <w:tc>
          <w:tcPr>
            <w:tcW w:w="5948" w:type="dxa"/>
            <w:vAlign w:val="center"/>
          </w:tcPr>
          <w:p w:rsidR="002E7713" w:rsidRDefault="002E7713" w:rsidP="002E7713">
            <w:pPr>
              <w:spacing w:line="360" w:lineRule="auto"/>
            </w:pPr>
            <w:r>
              <w:t>Công suất tác dụng tiêu thụ P ba pha (kW)</w:t>
            </w:r>
          </w:p>
        </w:tc>
      </w:tr>
      <w:tr w:rsidR="002E7713" w:rsidTr="002E7713">
        <w:tc>
          <w:tcPr>
            <w:tcW w:w="3397" w:type="dxa"/>
            <w:vAlign w:val="center"/>
          </w:tcPr>
          <w:p w:rsidR="002E7713" w:rsidRDefault="002E7713" w:rsidP="002E7713">
            <w:pPr>
              <w:spacing w:line="360" w:lineRule="auto"/>
              <w:jc w:val="center"/>
              <w:rPr>
                <w:noProof/>
              </w:rPr>
            </w:pPr>
            <w:r>
              <w:rPr>
                <w:noProof/>
              </w:rPr>
              <w:drawing>
                <wp:inline distT="0" distB="0" distL="0" distR="0" wp14:anchorId="52E89993" wp14:editId="40587199">
                  <wp:extent cx="2027868" cy="1122218"/>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414F697.tmp"/>
                          <pic:cNvPicPr/>
                        </pic:nvPicPr>
                        <pic:blipFill>
                          <a:blip r:embed="rId43">
                            <a:extLst>
                              <a:ext uri="{28A0092B-C50C-407E-A947-70E740481C1C}">
                                <a14:useLocalDpi xmlns:a14="http://schemas.microsoft.com/office/drawing/2010/main" val="0"/>
                              </a:ext>
                            </a:extLst>
                          </a:blip>
                          <a:stretch>
                            <a:fillRect/>
                          </a:stretch>
                        </pic:blipFill>
                        <pic:spPr>
                          <a:xfrm>
                            <a:off x="0" y="0"/>
                            <a:ext cx="2066906" cy="1143821"/>
                          </a:xfrm>
                          <a:prstGeom prst="rect">
                            <a:avLst/>
                          </a:prstGeom>
                        </pic:spPr>
                      </pic:pic>
                    </a:graphicData>
                  </a:graphic>
                </wp:inline>
              </w:drawing>
            </w:r>
          </w:p>
        </w:tc>
        <w:tc>
          <w:tcPr>
            <w:tcW w:w="5948" w:type="dxa"/>
            <w:vAlign w:val="center"/>
          </w:tcPr>
          <w:p w:rsidR="002E7713" w:rsidRDefault="002E7713" w:rsidP="002E7713">
            <w:pPr>
              <w:spacing w:line="360" w:lineRule="auto"/>
            </w:pPr>
            <w:r>
              <w:t>Công suất phản kháng Q ba pha (kVAr)</w:t>
            </w:r>
          </w:p>
        </w:tc>
      </w:tr>
      <w:tr w:rsidR="002E7713" w:rsidTr="002E7713">
        <w:tc>
          <w:tcPr>
            <w:tcW w:w="3397" w:type="dxa"/>
            <w:vAlign w:val="center"/>
          </w:tcPr>
          <w:p w:rsidR="002E7713" w:rsidRDefault="002E7713" w:rsidP="002E7713">
            <w:pPr>
              <w:spacing w:line="360" w:lineRule="auto"/>
              <w:jc w:val="center"/>
              <w:rPr>
                <w:noProof/>
              </w:rPr>
            </w:pPr>
            <w:r>
              <w:rPr>
                <w:noProof/>
              </w:rPr>
              <w:drawing>
                <wp:inline distT="0" distB="0" distL="0" distR="0" wp14:anchorId="1C0AC237" wp14:editId="63C98455">
                  <wp:extent cx="2051958" cy="912486"/>
                  <wp:effectExtent l="0" t="0" r="5715"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9CCBC6.tmp"/>
                          <pic:cNvPicPr/>
                        </pic:nvPicPr>
                        <pic:blipFill>
                          <a:blip r:embed="rId44">
                            <a:extLst>
                              <a:ext uri="{28A0092B-C50C-407E-A947-70E740481C1C}">
                                <a14:useLocalDpi xmlns:a14="http://schemas.microsoft.com/office/drawing/2010/main" val="0"/>
                              </a:ext>
                            </a:extLst>
                          </a:blip>
                          <a:stretch>
                            <a:fillRect/>
                          </a:stretch>
                        </pic:blipFill>
                        <pic:spPr>
                          <a:xfrm>
                            <a:off x="0" y="0"/>
                            <a:ext cx="2120889" cy="943139"/>
                          </a:xfrm>
                          <a:prstGeom prst="rect">
                            <a:avLst/>
                          </a:prstGeom>
                        </pic:spPr>
                      </pic:pic>
                    </a:graphicData>
                  </a:graphic>
                </wp:inline>
              </w:drawing>
            </w:r>
          </w:p>
        </w:tc>
        <w:tc>
          <w:tcPr>
            <w:tcW w:w="5948" w:type="dxa"/>
            <w:vAlign w:val="center"/>
          </w:tcPr>
          <w:p w:rsidR="002E7713" w:rsidRDefault="002E7713" w:rsidP="002E7713">
            <w:pPr>
              <w:spacing w:line="360" w:lineRule="auto"/>
            </w:pPr>
            <w:r>
              <w:t>Công suất biểu kiến S ba pha (kVA)</w:t>
            </w:r>
          </w:p>
        </w:tc>
      </w:tr>
      <w:tr w:rsidR="002E7713" w:rsidTr="002E7713">
        <w:tc>
          <w:tcPr>
            <w:tcW w:w="3397" w:type="dxa"/>
            <w:vAlign w:val="center"/>
          </w:tcPr>
          <w:p w:rsidR="002E7713" w:rsidRDefault="002E7713" w:rsidP="002E7713">
            <w:pPr>
              <w:spacing w:line="360" w:lineRule="auto"/>
              <w:jc w:val="center"/>
              <w:rPr>
                <w:noProof/>
              </w:rPr>
            </w:pPr>
            <w:r>
              <w:rPr>
                <w:noProof/>
              </w:rPr>
              <w:drawing>
                <wp:inline distT="0" distB="0" distL="0" distR="0" wp14:anchorId="44E68E3D" wp14:editId="5BEBA070">
                  <wp:extent cx="2100943" cy="91974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9CDE9E.tmp"/>
                          <pic:cNvPicPr/>
                        </pic:nvPicPr>
                        <pic:blipFill>
                          <a:blip r:embed="rId45">
                            <a:extLst>
                              <a:ext uri="{28A0092B-C50C-407E-A947-70E740481C1C}">
                                <a14:useLocalDpi xmlns:a14="http://schemas.microsoft.com/office/drawing/2010/main" val="0"/>
                              </a:ext>
                            </a:extLst>
                          </a:blip>
                          <a:stretch>
                            <a:fillRect/>
                          </a:stretch>
                        </pic:blipFill>
                        <pic:spPr>
                          <a:xfrm>
                            <a:off x="0" y="0"/>
                            <a:ext cx="2149731" cy="941104"/>
                          </a:xfrm>
                          <a:prstGeom prst="rect">
                            <a:avLst/>
                          </a:prstGeom>
                        </pic:spPr>
                      </pic:pic>
                    </a:graphicData>
                  </a:graphic>
                </wp:inline>
              </w:drawing>
            </w:r>
          </w:p>
        </w:tc>
        <w:tc>
          <w:tcPr>
            <w:tcW w:w="5948" w:type="dxa"/>
            <w:vAlign w:val="center"/>
          </w:tcPr>
          <w:p w:rsidR="002E7713" w:rsidRDefault="002E7713" w:rsidP="002E7713">
            <w:pPr>
              <w:spacing w:line="360" w:lineRule="auto"/>
            </w:pPr>
            <w:r>
              <w:t>Tần số</w:t>
            </w:r>
          </w:p>
        </w:tc>
      </w:tr>
      <w:tr w:rsidR="002E7713" w:rsidTr="002E7713">
        <w:tc>
          <w:tcPr>
            <w:tcW w:w="3397" w:type="dxa"/>
            <w:vAlign w:val="center"/>
          </w:tcPr>
          <w:p w:rsidR="002E7713" w:rsidRDefault="002E7713" w:rsidP="002E7713">
            <w:pPr>
              <w:spacing w:line="360" w:lineRule="auto"/>
              <w:jc w:val="center"/>
              <w:rPr>
                <w:noProof/>
              </w:rPr>
            </w:pPr>
            <w:r>
              <w:rPr>
                <w:noProof/>
              </w:rPr>
              <w:drawing>
                <wp:inline distT="0" distB="0" distL="0" distR="0" wp14:anchorId="7976C033" wp14:editId="5BB86AB9">
                  <wp:extent cx="2084615" cy="94293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9CE6C8.tmp"/>
                          <pic:cNvPicPr/>
                        </pic:nvPicPr>
                        <pic:blipFill>
                          <a:blip r:embed="rId46">
                            <a:extLst>
                              <a:ext uri="{28A0092B-C50C-407E-A947-70E740481C1C}">
                                <a14:useLocalDpi xmlns:a14="http://schemas.microsoft.com/office/drawing/2010/main" val="0"/>
                              </a:ext>
                            </a:extLst>
                          </a:blip>
                          <a:stretch>
                            <a:fillRect/>
                          </a:stretch>
                        </pic:blipFill>
                        <pic:spPr>
                          <a:xfrm>
                            <a:off x="0" y="0"/>
                            <a:ext cx="2131984" cy="964356"/>
                          </a:xfrm>
                          <a:prstGeom prst="rect">
                            <a:avLst/>
                          </a:prstGeom>
                        </pic:spPr>
                      </pic:pic>
                    </a:graphicData>
                  </a:graphic>
                </wp:inline>
              </w:drawing>
            </w:r>
          </w:p>
        </w:tc>
        <w:tc>
          <w:tcPr>
            <w:tcW w:w="5948" w:type="dxa"/>
            <w:vAlign w:val="center"/>
          </w:tcPr>
          <w:p w:rsidR="002E7713" w:rsidRDefault="002E7713" w:rsidP="002E7713">
            <w:pPr>
              <w:spacing w:line="360" w:lineRule="auto"/>
            </w:pPr>
            <w:r>
              <w:t>Tổng độ méo dạng hài điện áp (%)</w:t>
            </w:r>
          </w:p>
        </w:tc>
      </w:tr>
      <w:tr w:rsidR="002E7713" w:rsidTr="002E7713">
        <w:tc>
          <w:tcPr>
            <w:tcW w:w="3397" w:type="dxa"/>
            <w:vAlign w:val="center"/>
          </w:tcPr>
          <w:p w:rsidR="002E7713" w:rsidRDefault="002E7713" w:rsidP="002E7713">
            <w:pPr>
              <w:spacing w:line="360" w:lineRule="auto"/>
              <w:jc w:val="center"/>
              <w:rPr>
                <w:noProof/>
              </w:rPr>
            </w:pPr>
            <w:r>
              <w:rPr>
                <w:noProof/>
              </w:rPr>
              <w:drawing>
                <wp:inline distT="0" distB="0" distL="0" distR="0" wp14:anchorId="4CE32155" wp14:editId="4082A9D2">
                  <wp:extent cx="2149929" cy="986775"/>
                  <wp:effectExtent l="0" t="0" r="3175"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9C64B9.tmp"/>
                          <pic:cNvPicPr/>
                        </pic:nvPicPr>
                        <pic:blipFill>
                          <a:blip r:embed="rId47">
                            <a:extLst>
                              <a:ext uri="{28A0092B-C50C-407E-A947-70E740481C1C}">
                                <a14:useLocalDpi xmlns:a14="http://schemas.microsoft.com/office/drawing/2010/main" val="0"/>
                              </a:ext>
                            </a:extLst>
                          </a:blip>
                          <a:stretch>
                            <a:fillRect/>
                          </a:stretch>
                        </pic:blipFill>
                        <pic:spPr>
                          <a:xfrm>
                            <a:off x="0" y="0"/>
                            <a:ext cx="2200745" cy="1010099"/>
                          </a:xfrm>
                          <a:prstGeom prst="rect">
                            <a:avLst/>
                          </a:prstGeom>
                        </pic:spPr>
                      </pic:pic>
                    </a:graphicData>
                  </a:graphic>
                </wp:inline>
              </w:drawing>
            </w:r>
          </w:p>
        </w:tc>
        <w:tc>
          <w:tcPr>
            <w:tcW w:w="5948" w:type="dxa"/>
            <w:vAlign w:val="center"/>
          </w:tcPr>
          <w:p w:rsidR="002E7713" w:rsidRDefault="002E7713" w:rsidP="002E7713">
            <w:pPr>
              <w:spacing w:line="360" w:lineRule="auto"/>
            </w:pPr>
            <w:r>
              <w:t>Tổng độ méo dạng hài dòng điện (%)</w:t>
            </w:r>
          </w:p>
        </w:tc>
      </w:tr>
      <w:tr w:rsidR="002E7713" w:rsidTr="002E7713">
        <w:tc>
          <w:tcPr>
            <w:tcW w:w="3397" w:type="dxa"/>
            <w:vAlign w:val="center"/>
          </w:tcPr>
          <w:p w:rsidR="002E7713" w:rsidRDefault="002E7713" w:rsidP="002E7713">
            <w:pPr>
              <w:spacing w:line="360" w:lineRule="auto"/>
              <w:jc w:val="center"/>
              <w:rPr>
                <w:noProof/>
              </w:rPr>
            </w:pPr>
            <w:r>
              <w:rPr>
                <w:noProof/>
              </w:rPr>
              <w:drawing>
                <wp:inline distT="0" distB="0" distL="0" distR="0" wp14:anchorId="6FB9C55D" wp14:editId="44D56617">
                  <wp:extent cx="2144486" cy="1043391"/>
                  <wp:effectExtent l="0" t="0" r="8255"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9C8B97.tmp"/>
                          <pic:cNvPicPr/>
                        </pic:nvPicPr>
                        <pic:blipFill>
                          <a:blip r:embed="rId48">
                            <a:extLst>
                              <a:ext uri="{28A0092B-C50C-407E-A947-70E740481C1C}">
                                <a14:useLocalDpi xmlns:a14="http://schemas.microsoft.com/office/drawing/2010/main" val="0"/>
                              </a:ext>
                            </a:extLst>
                          </a:blip>
                          <a:stretch>
                            <a:fillRect/>
                          </a:stretch>
                        </pic:blipFill>
                        <pic:spPr>
                          <a:xfrm>
                            <a:off x="0" y="0"/>
                            <a:ext cx="2198200" cy="1069525"/>
                          </a:xfrm>
                          <a:prstGeom prst="rect">
                            <a:avLst/>
                          </a:prstGeom>
                        </pic:spPr>
                      </pic:pic>
                    </a:graphicData>
                  </a:graphic>
                </wp:inline>
              </w:drawing>
            </w:r>
          </w:p>
        </w:tc>
        <w:tc>
          <w:tcPr>
            <w:tcW w:w="5948" w:type="dxa"/>
            <w:vAlign w:val="center"/>
          </w:tcPr>
          <w:p w:rsidR="002E7713" w:rsidRDefault="002E7713" w:rsidP="002E7713">
            <w:pPr>
              <w:spacing w:line="360" w:lineRule="auto"/>
            </w:pPr>
            <w:r>
              <w:t>Nhiệt độ bên trong APFC</w:t>
            </w:r>
          </w:p>
        </w:tc>
      </w:tr>
      <w:tr w:rsidR="002E7713" w:rsidTr="002E7713">
        <w:tc>
          <w:tcPr>
            <w:tcW w:w="3397" w:type="dxa"/>
            <w:vAlign w:val="center"/>
          </w:tcPr>
          <w:p w:rsidR="002E7713" w:rsidRDefault="002E7713" w:rsidP="002E7713">
            <w:pPr>
              <w:spacing w:line="360" w:lineRule="auto"/>
              <w:jc w:val="center"/>
              <w:rPr>
                <w:noProof/>
              </w:rPr>
            </w:pPr>
            <w:r>
              <w:rPr>
                <w:noProof/>
              </w:rPr>
              <w:drawing>
                <wp:inline distT="0" distB="0" distL="0" distR="0" wp14:anchorId="49BA4A02" wp14:editId="0AB61DC6">
                  <wp:extent cx="2144486" cy="1079604"/>
                  <wp:effectExtent l="0" t="0" r="8255"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9CB71.tmp"/>
                          <pic:cNvPicPr/>
                        </pic:nvPicPr>
                        <pic:blipFill>
                          <a:blip r:embed="rId49">
                            <a:extLst>
                              <a:ext uri="{28A0092B-C50C-407E-A947-70E740481C1C}">
                                <a14:useLocalDpi xmlns:a14="http://schemas.microsoft.com/office/drawing/2010/main" val="0"/>
                              </a:ext>
                            </a:extLst>
                          </a:blip>
                          <a:stretch>
                            <a:fillRect/>
                          </a:stretch>
                        </pic:blipFill>
                        <pic:spPr>
                          <a:xfrm>
                            <a:off x="0" y="0"/>
                            <a:ext cx="2177522" cy="1096236"/>
                          </a:xfrm>
                          <a:prstGeom prst="rect">
                            <a:avLst/>
                          </a:prstGeom>
                        </pic:spPr>
                      </pic:pic>
                    </a:graphicData>
                  </a:graphic>
                </wp:inline>
              </w:drawing>
            </w:r>
          </w:p>
        </w:tc>
        <w:tc>
          <w:tcPr>
            <w:tcW w:w="5948" w:type="dxa"/>
            <w:vAlign w:val="center"/>
          </w:tcPr>
          <w:p w:rsidR="002E7713" w:rsidRDefault="002E7713" w:rsidP="002E7713">
            <w:pPr>
              <w:spacing w:line="360" w:lineRule="auto"/>
            </w:pPr>
            <w:r>
              <w:t>Thông tin phần mềm của APFC</w:t>
            </w:r>
          </w:p>
        </w:tc>
      </w:tr>
    </w:tbl>
    <w:p w:rsidR="002E7713" w:rsidRPr="00C30568" w:rsidRDefault="002E7713" w:rsidP="002E7713">
      <w:pPr>
        <w:spacing w:line="360" w:lineRule="auto"/>
        <w:rPr>
          <w:sz w:val="18"/>
        </w:rPr>
      </w:pPr>
    </w:p>
    <w:p w:rsidR="002E7713" w:rsidRPr="00C30568" w:rsidRDefault="00A32AEC" w:rsidP="002E7713">
      <w:pPr>
        <w:spacing w:line="360" w:lineRule="auto"/>
        <w:rPr>
          <w:b/>
        </w:rPr>
      </w:pPr>
      <w:r>
        <w:rPr>
          <w:b/>
        </w:rPr>
        <w:lastRenderedPageBreak/>
        <w:t xml:space="preserve">Bước 3: </w:t>
      </w:r>
      <w:r w:rsidR="002E7713" w:rsidRPr="00C30568">
        <w:rPr>
          <w:b/>
        </w:rPr>
        <w:t>C</w:t>
      </w:r>
      <w:r>
        <w:rPr>
          <w:b/>
        </w:rPr>
        <w:t>ác c</w:t>
      </w:r>
      <w:r w:rsidR="002E7713" w:rsidRPr="00C30568">
        <w:rPr>
          <w:b/>
        </w:rPr>
        <w:t>hế độ cài đặ</w:t>
      </w:r>
      <w:r>
        <w:rPr>
          <w:b/>
        </w:rPr>
        <w:t>t</w:t>
      </w:r>
    </w:p>
    <w:tbl>
      <w:tblPr>
        <w:tblStyle w:val="TableGrid"/>
        <w:tblW w:w="0" w:type="auto"/>
        <w:tblLook w:val="04A0" w:firstRow="1" w:lastRow="0" w:firstColumn="1" w:lastColumn="0" w:noHBand="0" w:noVBand="1"/>
      </w:tblPr>
      <w:tblGrid>
        <w:gridCol w:w="1838"/>
        <w:gridCol w:w="7507"/>
      </w:tblGrid>
      <w:tr w:rsidR="002E7713" w:rsidTr="002E7713">
        <w:tc>
          <w:tcPr>
            <w:tcW w:w="1838" w:type="dxa"/>
            <w:vAlign w:val="center"/>
          </w:tcPr>
          <w:p w:rsidR="002E7713" w:rsidRDefault="002E7713" w:rsidP="002E7713">
            <w:pPr>
              <w:spacing w:line="360" w:lineRule="auto"/>
            </w:pPr>
            <w:r>
              <w:rPr>
                <w:noProof/>
              </w:rPr>
              <w:drawing>
                <wp:inline distT="0" distB="0" distL="0" distR="0" wp14:anchorId="07A0EFC1" wp14:editId="441A62C7">
                  <wp:extent cx="861135" cy="830652"/>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9C2E49.tmp"/>
                          <pic:cNvPicPr/>
                        </pic:nvPicPr>
                        <pic:blipFill>
                          <a:blip r:embed="rId50">
                            <a:extLst>
                              <a:ext uri="{28A0092B-C50C-407E-A947-70E740481C1C}">
                                <a14:useLocalDpi xmlns:a14="http://schemas.microsoft.com/office/drawing/2010/main" val="0"/>
                              </a:ext>
                            </a:extLst>
                          </a:blip>
                          <a:stretch>
                            <a:fillRect/>
                          </a:stretch>
                        </pic:blipFill>
                        <pic:spPr>
                          <a:xfrm>
                            <a:off x="0" y="0"/>
                            <a:ext cx="861135" cy="830652"/>
                          </a:xfrm>
                          <a:prstGeom prst="rect">
                            <a:avLst/>
                          </a:prstGeom>
                        </pic:spPr>
                      </pic:pic>
                    </a:graphicData>
                  </a:graphic>
                </wp:inline>
              </w:drawing>
            </w:r>
          </w:p>
        </w:tc>
        <w:tc>
          <w:tcPr>
            <w:tcW w:w="7507" w:type="dxa"/>
            <w:vAlign w:val="center"/>
          </w:tcPr>
          <w:p w:rsidR="002E7713" w:rsidRDefault="002E7713" w:rsidP="002E7713">
            <w:pPr>
              <w:spacing w:line="360" w:lineRule="auto"/>
            </w:pPr>
            <w:r w:rsidRPr="00C30568">
              <w:t>Bấ</w:t>
            </w:r>
            <w:r>
              <w:t xml:space="preserve">m phím Mode màn hình </w:t>
            </w:r>
            <w:r w:rsidRPr="00C30568">
              <w:t>hiển</w:t>
            </w:r>
            <w:r w:rsidRPr="00C30568">
              <w:tab/>
              <w:t>thị</w:t>
            </w:r>
            <w:r>
              <w:t xml:space="preserve"> có</w:t>
            </w:r>
            <w:r>
              <w:tab/>
              <w:t xml:space="preserve">3 chương trình </w:t>
            </w:r>
            <w:r w:rsidRPr="00C30568">
              <w:t>để</w:t>
            </w:r>
            <w:r>
              <w:t xml:space="preserve"> </w:t>
            </w:r>
            <w:r w:rsidRPr="00C30568">
              <w:t>chọ</w:t>
            </w:r>
            <w:r>
              <w:t>n</w:t>
            </w:r>
          </w:p>
        </w:tc>
      </w:tr>
    </w:tbl>
    <w:p w:rsidR="002E7713" w:rsidRPr="00D103B4" w:rsidRDefault="002E7713" w:rsidP="002E7713">
      <w:pPr>
        <w:spacing w:line="360" w:lineRule="auto"/>
        <w:rPr>
          <w:sz w:val="18"/>
        </w:rPr>
      </w:pPr>
    </w:p>
    <w:p w:rsidR="002E7713" w:rsidRDefault="002E7713" w:rsidP="002E7713">
      <w:pPr>
        <w:spacing w:line="360" w:lineRule="auto"/>
      </w:pPr>
      <w:r>
        <w:rPr>
          <w:noProof/>
        </w:rPr>
        <w:drawing>
          <wp:inline distT="0" distB="0" distL="0" distR="0" wp14:anchorId="434C57D1" wp14:editId="62D1B980">
            <wp:extent cx="3269263" cy="1950889"/>
            <wp:effectExtent l="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B9CC5F4.tmp"/>
                    <pic:cNvPicPr/>
                  </pic:nvPicPr>
                  <pic:blipFill>
                    <a:blip r:embed="rId51">
                      <a:extLst>
                        <a:ext uri="{28A0092B-C50C-407E-A947-70E740481C1C}">
                          <a14:useLocalDpi xmlns:a14="http://schemas.microsoft.com/office/drawing/2010/main" val="0"/>
                        </a:ext>
                      </a:extLst>
                    </a:blip>
                    <a:stretch>
                      <a:fillRect/>
                    </a:stretch>
                  </pic:blipFill>
                  <pic:spPr>
                    <a:xfrm>
                      <a:off x="0" y="0"/>
                      <a:ext cx="3269263" cy="1950889"/>
                    </a:xfrm>
                    <a:prstGeom prst="rect">
                      <a:avLst/>
                    </a:prstGeom>
                  </pic:spPr>
                </pic:pic>
              </a:graphicData>
            </a:graphic>
          </wp:inline>
        </w:drawing>
      </w:r>
    </w:p>
    <w:p w:rsidR="002E7713" w:rsidRPr="00D103B4" w:rsidRDefault="002E7713" w:rsidP="002E7713">
      <w:pPr>
        <w:spacing w:line="360" w:lineRule="auto"/>
        <w:ind w:firstLine="567"/>
      </w:pPr>
      <w:r w:rsidRPr="00D103B4">
        <w:t>Mặc định là chế độ hoạt động tự độ</w:t>
      </w:r>
      <w:r>
        <w:t xml:space="preserve">ng AUTO OPERATION  </w:t>
      </w:r>
    </w:p>
    <w:p w:rsidR="002E7713" w:rsidRDefault="002E7713" w:rsidP="002E7713">
      <w:pPr>
        <w:spacing w:line="360" w:lineRule="auto"/>
        <w:ind w:firstLine="567"/>
      </w:pPr>
      <w:r w:rsidRPr="00D103B4">
        <w:t>Có 2 chế độ cài đặt để chọn</w:t>
      </w:r>
      <w:r>
        <w:t>:</w:t>
      </w:r>
    </w:p>
    <w:p w:rsidR="002E7713" w:rsidRDefault="002E7713" w:rsidP="002E7713">
      <w:pPr>
        <w:pStyle w:val="ListParagraph"/>
        <w:numPr>
          <w:ilvl w:val="0"/>
          <w:numId w:val="20"/>
        </w:numPr>
        <w:spacing w:line="360" w:lineRule="auto"/>
      </w:pPr>
      <w:r>
        <w:t>MISC</w:t>
      </w:r>
    </w:p>
    <w:p w:rsidR="002E7713" w:rsidRDefault="002E7713" w:rsidP="002E7713">
      <w:pPr>
        <w:pStyle w:val="ListParagraph"/>
        <w:numPr>
          <w:ilvl w:val="0"/>
          <w:numId w:val="20"/>
        </w:numPr>
        <w:spacing w:line="360" w:lineRule="auto"/>
      </w:pPr>
      <w:r>
        <w:t>PROGRAM PARAMETERS</w:t>
      </w:r>
    </w:p>
    <w:p w:rsidR="002E7713" w:rsidRDefault="002E7713" w:rsidP="002E7713">
      <w:pPr>
        <w:spacing w:line="360" w:lineRule="auto"/>
        <w:ind w:firstLine="567"/>
      </w:pPr>
      <w:r>
        <w:t>Dùng phím “UP/</w:t>
      </w:r>
      <w:r w:rsidRPr="00D103B4">
        <w:t>DOWN” mũi tên để chọn chế độ hoạt độ</w:t>
      </w:r>
      <w:r>
        <w:t>ng.</w:t>
      </w:r>
    </w:p>
    <w:p w:rsidR="002E7713" w:rsidRDefault="002E7713" w:rsidP="002E7713">
      <w:pPr>
        <w:spacing w:line="360" w:lineRule="auto"/>
        <w:ind w:firstLine="567"/>
      </w:pPr>
      <w:r w:rsidRPr="00D103B4">
        <w:t>Bấm phím “ENTER” để vào cài đặ</w:t>
      </w:r>
      <w:r>
        <w:t>t.</w:t>
      </w:r>
    </w:p>
    <w:p w:rsidR="002E7713" w:rsidRDefault="002E7713" w:rsidP="002E7713">
      <w:pPr>
        <w:pStyle w:val="ListParagraph"/>
        <w:numPr>
          <w:ilvl w:val="0"/>
          <w:numId w:val="18"/>
        </w:numPr>
        <w:spacing w:line="360" w:lineRule="auto"/>
      </w:pPr>
      <w:r w:rsidRPr="001D308D">
        <w:t>Auto Mode:</w:t>
      </w:r>
      <w:r>
        <w:t xml:space="preserve"> </w:t>
      </w:r>
      <w:r w:rsidRPr="001D308D">
        <w:t>Chế độ tự độ</w:t>
      </w:r>
      <w:r>
        <w:t>ng thì</w:t>
      </w:r>
      <w:r w:rsidRPr="001D308D">
        <w:t xml:space="preserve"> APFC tự động vận hành cải thiệ</w:t>
      </w:r>
      <w:r>
        <w:t>n HSCS.</w:t>
      </w:r>
    </w:p>
    <w:p w:rsidR="002E7713" w:rsidRDefault="002E7713" w:rsidP="002E7713">
      <w:pPr>
        <w:pStyle w:val="ListParagraph"/>
        <w:numPr>
          <w:ilvl w:val="0"/>
          <w:numId w:val="18"/>
        </w:numPr>
        <w:spacing w:line="360" w:lineRule="auto"/>
      </w:pPr>
      <w:r w:rsidRPr="001D308D">
        <w:t>MISC Mode: Chế độ TEST bằ</w:t>
      </w:r>
      <w:r>
        <w:t>ng tay.</w:t>
      </w:r>
    </w:p>
    <w:p w:rsidR="002E7713" w:rsidRDefault="002E7713" w:rsidP="002E7713">
      <w:pPr>
        <w:spacing w:line="360" w:lineRule="auto"/>
        <w:ind w:firstLine="567"/>
      </w:pPr>
      <w:r w:rsidRPr="00BD5CC2">
        <w:t>Chọn ‘MISC’ trên màn hình và bấm phím “ENTER” APFC sẽ ở chế độ TEST đóng mở các cấp bằng tay.</w:t>
      </w:r>
      <w:r>
        <w:t xml:space="preserve"> </w:t>
      </w:r>
      <w:r w:rsidRPr="00BD5CC2">
        <w:t>Nếu không sử dụng TEST trong vòng 5 phút không bấm phím nào thì APFC sẽ chuyển về chế độ AUTO.</w:t>
      </w:r>
    </w:p>
    <w:p w:rsidR="002E7713" w:rsidRDefault="002E7713" w:rsidP="002E7713">
      <w:pPr>
        <w:spacing w:line="360" w:lineRule="auto"/>
      </w:pPr>
      <w:r>
        <w:rPr>
          <w:noProof/>
        </w:rPr>
        <w:drawing>
          <wp:inline distT="0" distB="0" distL="0" distR="0" wp14:anchorId="22C655C5" wp14:editId="2DD51A1E">
            <wp:extent cx="2560542" cy="128027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B9CF389.tmp"/>
                    <pic:cNvPicPr/>
                  </pic:nvPicPr>
                  <pic:blipFill>
                    <a:blip r:embed="rId52">
                      <a:extLst>
                        <a:ext uri="{28A0092B-C50C-407E-A947-70E740481C1C}">
                          <a14:useLocalDpi xmlns:a14="http://schemas.microsoft.com/office/drawing/2010/main" val="0"/>
                        </a:ext>
                      </a:extLst>
                    </a:blip>
                    <a:stretch>
                      <a:fillRect/>
                    </a:stretch>
                  </pic:blipFill>
                  <pic:spPr>
                    <a:xfrm>
                      <a:off x="0" y="0"/>
                      <a:ext cx="2560542" cy="1280271"/>
                    </a:xfrm>
                    <a:prstGeom prst="rect">
                      <a:avLst/>
                    </a:prstGeom>
                  </pic:spPr>
                </pic:pic>
              </a:graphicData>
            </a:graphic>
          </wp:inline>
        </w:drawing>
      </w:r>
    </w:p>
    <w:p w:rsidR="002E7713" w:rsidRPr="005E03E9" w:rsidRDefault="002E7713" w:rsidP="002E7713">
      <w:pPr>
        <w:spacing w:line="360" w:lineRule="auto"/>
        <w:ind w:firstLine="720"/>
      </w:pPr>
      <w:r w:rsidRPr="005E03E9">
        <w:t>Trong chế độ</w:t>
      </w:r>
      <w:r>
        <w:t xml:space="preserve"> TEST - MISC, n</w:t>
      </w:r>
      <w:r w:rsidRPr="005E03E9">
        <w:t>gười sử dụng có thể đóng mở các cấp tụ để TEST nhưng nó sẽ</w:t>
      </w:r>
      <w:r>
        <w:t xml:space="preserve"> không</w:t>
      </w:r>
      <w:r w:rsidRPr="005E03E9">
        <w:t xml:space="preserve"> cho phép chạy khi có lỗi hệ thống. Các lỗi sau đây nếu có sẽ</w:t>
      </w:r>
      <w:r>
        <w:t xml:space="preserve"> không</w:t>
      </w:r>
      <w:r w:rsidRPr="005E03E9">
        <w:t xml:space="preserve"> TEST bằng tay được:  </w:t>
      </w:r>
    </w:p>
    <w:p w:rsidR="002E7713" w:rsidRPr="005E03E9" w:rsidRDefault="002E7713" w:rsidP="002E7713">
      <w:pPr>
        <w:spacing w:line="360" w:lineRule="auto"/>
        <w:ind w:firstLine="720"/>
      </w:pPr>
      <w:r>
        <w:lastRenderedPageBreak/>
        <w:t xml:space="preserve">1. </w:t>
      </w:r>
      <w:r w:rsidRPr="005E03E9">
        <w:t xml:space="preserve">Thấp áp (UV) – Tránh sự cố kêu rung cho Contactor  </w:t>
      </w:r>
    </w:p>
    <w:p w:rsidR="002E7713" w:rsidRPr="005E03E9" w:rsidRDefault="002E7713" w:rsidP="002E7713">
      <w:pPr>
        <w:spacing w:line="360" w:lineRule="auto"/>
        <w:ind w:firstLine="720"/>
      </w:pPr>
      <w:r>
        <w:t>2.</w:t>
      </w:r>
      <w:r w:rsidRPr="005E03E9">
        <w:t xml:space="preserve"> Quá áp (OV) – Tránh sự cố nguy hại cho tụ bù </w:t>
      </w:r>
    </w:p>
    <w:p w:rsidR="002E7713" w:rsidRPr="005E03E9" w:rsidRDefault="002E7713" w:rsidP="002E7713">
      <w:pPr>
        <w:spacing w:line="360" w:lineRule="auto"/>
        <w:ind w:firstLine="720"/>
      </w:pPr>
      <w:r>
        <w:t>3.</w:t>
      </w:r>
      <w:r w:rsidRPr="005E03E9">
        <w:t xml:space="preserve"> Tần số thấp (UF)  </w:t>
      </w:r>
    </w:p>
    <w:p w:rsidR="002E7713" w:rsidRDefault="002E7713" w:rsidP="002E7713">
      <w:pPr>
        <w:spacing w:line="360" w:lineRule="auto"/>
        <w:ind w:firstLine="720"/>
      </w:pPr>
      <w:r>
        <w:t>4.</w:t>
      </w:r>
      <w:r w:rsidRPr="005E03E9">
        <w:t xml:space="preserve"> Tần số cao (OF)</w:t>
      </w:r>
      <w:r w:rsidRPr="005E03E9">
        <w:tab/>
      </w:r>
    </w:p>
    <w:p w:rsidR="002E7713" w:rsidRPr="005E03E9" w:rsidRDefault="002E7713" w:rsidP="002E7713">
      <w:pPr>
        <w:spacing w:line="360" w:lineRule="auto"/>
        <w:ind w:firstLine="567"/>
      </w:pPr>
      <w:r w:rsidRPr="005E03E9">
        <w:t xml:space="preserve">Trước khi thử chế độ TEST cần cách ly tất cả các cấp tụ.  </w:t>
      </w:r>
    </w:p>
    <w:p w:rsidR="002E7713" w:rsidRDefault="002E7713" w:rsidP="002E7713">
      <w:pPr>
        <w:spacing w:line="360" w:lineRule="auto"/>
        <w:ind w:firstLine="567"/>
      </w:pPr>
      <w:r w:rsidRPr="005E03E9">
        <w:t>Chế độ TEST thường sử dụng để kiể</w:t>
      </w:r>
      <w:r>
        <w:t>m tra và</w:t>
      </w:r>
      <w:r w:rsidRPr="005E03E9">
        <w:t xml:space="preserve"> hoàn thiện cuối cùng cho tủ bù trước khi vậ</w:t>
      </w:r>
      <w:r>
        <w:t>n hành:</w:t>
      </w:r>
    </w:p>
    <w:p w:rsidR="002E7713" w:rsidRDefault="002E7713" w:rsidP="002E7713">
      <w:pPr>
        <w:pStyle w:val="ListParagraph"/>
        <w:numPr>
          <w:ilvl w:val="0"/>
          <w:numId w:val="21"/>
        </w:numPr>
        <w:spacing w:line="360" w:lineRule="auto"/>
      </w:pPr>
      <w:r w:rsidRPr="000500FD">
        <w:t>Kiểm tra đóng/ mở các cấ</w:t>
      </w:r>
      <w:r>
        <w:t>p.</w:t>
      </w:r>
    </w:p>
    <w:p w:rsidR="002E7713" w:rsidRPr="000500FD" w:rsidRDefault="002E7713" w:rsidP="002E7713">
      <w:pPr>
        <w:pStyle w:val="ListParagraph"/>
        <w:numPr>
          <w:ilvl w:val="0"/>
          <w:numId w:val="21"/>
        </w:numPr>
        <w:spacing w:line="360" w:lineRule="auto"/>
      </w:pPr>
      <w:r>
        <w:t>Xóa</w:t>
      </w:r>
      <w:r w:rsidRPr="000500FD">
        <w:t xml:space="preserve"> bỏ các lỗi trước đó ghi trong bộ nhớ. </w:t>
      </w:r>
    </w:p>
    <w:p w:rsidR="002E7713" w:rsidRPr="00A32AEC" w:rsidRDefault="002E7713" w:rsidP="00A32AEC">
      <w:pPr>
        <w:spacing w:line="360" w:lineRule="auto"/>
        <w:ind w:firstLine="567"/>
      </w:pPr>
      <w:r w:rsidRPr="005E03E9">
        <w:t>Khi ở chế độ TEST, Bấm phím “ENTER”. Cấp số “1” sẽ nhấ</w:t>
      </w:r>
      <w:r>
        <w:t>p nháy.</w:t>
      </w:r>
      <w:r w:rsidRPr="005E03E9">
        <w:t xml:space="preserve"> Bấ</w:t>
      </w:r>
      <w:r>
        <w:t>m phím “UP” hoặc “DOWN”.</w:t>
      </w:r>
      <w:r w:rsidRPr="005E03E9">
        <w:t xml:space="preserve"> Đóng / mở cấp số 1. Sau đó bấm “ ENTER” Cấp số 1 ngừng nhấ</w:t>
      </w:r>
      <w:r>
        <w:t>p nháy,</w:t>
      </w:r>
      <w:r w:rsidR="00A32AEC">
        <w:t xml:space="preserve"> OK.  </w:t>
      </w:r>
    </w:p>
    <w:p w:rsidR="00A32AEC" w:rsidRPr="00A32AEC" w:rsidRDefault="00945A2A" w:rsidP="00A32AEC">
      <w:pPr>
        <w:spacing w:line="360" w:lineRule="auto"/>
        <w:rPr>
          <w:color w:val="auto"/>
        </w:rPr>
      </w:pPr>
      <w:r w:rsidRPr="005C40AE">
        <w:rPr>
          <w:b/>
          <w:color w:val="auto"/>
        </w:rPr>
        <w:t>Bướ</w:t>
      </w:r>
      <w:r w:rsidR="002E7713">
        <w:rPr>
          <w:b/>
          <w:color w:val="auto"/>
        </w:rPr>
        <w:t xml:space="preserve">c </w:t>
      </w:r>
      <w:r w:rsidR="00A32AEC">
        <w:rPr>
          <w:b/>
          <w:color w:val="auto"/>
        </w:rPr>
        <w:t>4</w:t>
      </w:r>
      <w:r w:rsidRPr="005C40AE">
        <w:rPr>
          <w:b/>
          <w:color w:val="auto"/>
        </w:rPr>
        <w:t xml:space="preserve">: Cài đặt </w:t>
      </w:r>
      <w:r w:rsidR="00A32AEC" w:rsidRPr="00A91AD3">
        <w:rPr>
          <w:b/>
        </w:rPr>
        <w:t xml:space="preserve">thông số cho </w:t>
      </w:r>
      <w:r w:rsidR="00A32AEC" w:rsidRPr="005C40AE">
        <w:rPr>
          <w:b/>
          <w:color w:val="auto"/>
        </w:rPr>
        <w:t>bộ điều khiển</w:t>
      </w:r>
      <w:r w:rsidR="00A32AEC" w:rsidRPr="00A91AD3">
        <w:rPr>
          <w:b/>
        </w:rPr>
        <w:t xml:space="preserve"> APFC</w:t>
      </w:r>
      <w:r w:rsidR="00A32AEC">
        <w:rPr>
          <w:b/>
        </w:rPr>
        <w:t>-07</w:t>
      </w:r>
    </w:p>
    <w:tbl>
      <w:tblPr>
        <w:tblStyle w:val="TableGrid"/>
        <w:tblW w:w="0" w:type="auto"/>
        <w:tblLook w:val="04A0" w:firstRow="1" w:lastRow="0" w:firstColumn="1" w:lastColumn="0" w:noHBand="0" w:noVBand="1"/>
      </w:tblPr>
      <w:tblGrid>
        <w:gridCol w:w="3666"/>
        <w:gridCol w:w="5679"/>
      </w:tblGrid>
      <w:tr w:rsidR="00A32AEC" w:rsidTr="00434271">
        <w:tc>
          <w:tcPr>
            <w:tcW w:w="3539" w:type="dxa"/>
            <w:vAlign w:val="center"/>
          </w:tcPr>
          <w:p w:rsidR="00A32AEC" w:rsidRDefault="00A32AEC" w:rsidP="00434271">
            <w:pPr>
              <w:spacing w:line="360" w:lineRule="auto"/>
              <w:jc w:val="center"/>
            </w:pPr>
            <w:r>
              <w:rPr>
                <w:noProof/>
              </w:rPr>
              <w:drawing>
                <wp:inline distT="0" distB="0" distL="0" distR="0" wp14:anchorId="0293A883" wp14:editId="75B45306">
                  <wp:extent cx="2064601" cy="109401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9C543A.tmp"/>
                          <pic:cNvPicPr/>
                        </pic:nvPicPr>
                        <pic:blipFill>
                          <a:blip r:embed="rId53">
                            <a:extLst>
                              <a:ext uri="{28A0092B-C50C-407E-A947-70E740481C1C}">
                                <a14:useLocalDpi xmlns:a14="http://schemas.microsoft.com/office/drawing/2010/main" val="0"/>
                              </a:ext>
                            </a:extLst>
                          </a:blip>
                          <a:stretch>
                            <a:fillRect/>
                          </a:stretch>
                        </pic:blipFill>
                        <pic:spPr>
                          <a:xfrm>
                            <a:off x="0" y="0"/>
                            <a:ext cx="2106755" cy="1116351"/>
                          </a:xfrm>
                          <a:prstGeom prst="rect">
                            <a:avLst/>
                          </a:prstGeom>
                        </pic:spPr>
                      </pic:pic>
                    </a:graphicData>
                  </a:graphic>
                </wp:inline>
              </w:drawing>
            </w:r>
          </w:p>
        </w:tc>
        <w:tc>
          <w:tcPr>
            <w:tcW w:w="5806" w:type="dxa"/>
            <w:vAlign w:val="center"/>
          </w:tcPr>
          <w:p w:rsidR="00A32AEC" w:rsidRDefault="00A32AEC" w:rsidP="00434271">
            <w:pPr>
              <w:spacing w:line="360" w:lineRule="auto"/>
            </w:pPr>
            <w:r>
              <w:t xml:space="preserve">Cài </w:t>
            </w:r>
            <w:r w:rsidRPr="00925D82">
              <w:t>đặ</w:t>
            </w:r>
            <w:r>
              <w:t xml:space="preserve">t </w:t>
            </w:r>
            <w:r w:rsidRPr="00925D82">
              <w:t>điệ</w:t>
            </w:r>
            <w:r>
              <w:t>n</w:t>
            </w:r>
            <w:r>
              <w:tab/>
              <w:t xml:space="preserve">áp </w:t>
            </w:r>
            <w:r w:rsidRPr="00925D82">
              <w:t>hệ</w:t>
            </w:r>
            <w:r>
              <w:t xml:space="preserve"> </w:t>
            </w:r>
            <w:r w:rsidRPr="00925D82">
              <w:t>thố</w:t>
            </w:r>
            <w:r>
              <w:t xml:space="preserve">ng </w:t>
            </w:r>
            <w:r w:rsidRPr="00925D82">
              <w:t>400V</w:t>
            </w:r>
          </w:p>
        </w:tc>
      </w:tr>
      <w:tr w:rsidR="00A32AEC" w:rsidTr="00434271">
        <w:tc>
          <w:tcPr>
            <w:tcW w:w="3539" w:type="dxa"/>
            <w:vAlign w:val="center"/>
          </w:tcPr>
          <w:p w:rsidR="00A32AEC" w:rsidRDefault="00A32AEC" w:rsidP="00434271">
            <w:pPr>
              <w:spacing w:line="360" w:lineRule="auto"/>
              <w:jc w:val="center"/>
            </w:pPr>
            <w:r>
              <w:rPr>
                <w:noProof/>
              </w:rPr>
              <w:drawing>
                <wp:inline distT="0" distB="0" distL="0" distR="0" wp14:anchorId="21E1F82F" wp14:editId="74FAD5F3">
                  <wp:extent cx="2117272" cy="1115551"/>
                  <wp:effectExtent l="0" t="0" r="0"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9C57C0.tmp"/>
                          <pic:cNvPicPr/>
                        </pic:nvPicPr>
                        <pic:blipFill>
                          <a:blip r:embed="rId54">
                            <a:extLst>
                              <a:ext uri="{28A0092B-C50C-407E-A947-70E740481C1C}">
                                <a14:useLocalDpi xmlns:a14="http://schemas.microsoft.com/office/drawing/2010/main" val="0"/>
                              </a:ext>
                            </a:extLst>
                          </a:blip>
                          <a:stretch>
                            <a:fillRect/>
                          </a:stretch>
                        </pic:blipFill>
                        <pic:spPr>
                          <a:xfrm>
                            <a:off x="0" y="0"/>
                            <a:ext cx="2145887" cy="1130628"/>
                          </a:xfrm>
                          <a:prstGeom prst="rect">
                            <a:avLst/>
                          </a:prstGeom>
                        </pic:spPr>
                      </pic:pic>
                    </a:graphicData>
                  </a:graphic>
                </wp:inline>
              </w:drawing>
            </w:r>
          </w:p>
        </w:tc>
        <w:tc>
          <w:tcPr>
            <w:tcW w:w="5806" w:type="dxa"/>
            <w:vAlign w:val="center"/>
          </w:tcPr>
          <w:p w:rsidR="00A32AEC" w:rsidRDefault="00A32AEC" w:rsidP="00434271">
            <w:pPr>
              <w:spacing w:line="360" w:lineRule="auto"/>
            </w:pPr>
            <w:r w:rsidRPr="005354B7">
              <w:t>Chọn</w:t>
            </w:r>
            <w:r w:rsidRPr="005354B7">
              <w:tab/>
              <w:t>tầ</w:t>
            </w:r>
            <w:r>
              <w:t xml:space="preserve">n </w:t>
            </w:r>
            <w:r w:rsidRPr="005354B7">
              <w:t>số</w:t>
            </w:r>
            <w:r w:rsidRPr="005354B7">
              <w:tab/>
              <w:t>50Hz</w:t>
            </w:r>
          </w:p>
        </w:tc>
      </w:tr>
      <w:tr w:rsidR="00A32AEC" w:rsidTr="00434271">
        <w:tc>
          <w:tcPr>
            <w:tcW w:w="3539" w:type="dxa"/>
            <w:vAlign w:val="center"/>
          </w:tcPr>
          <w:p w:rsidR="00A32AEC" w:rsidRDefault="00A32AEC" w:rsidP="00434271">
            <w:pPr>
              <w:spacing w:line="360" w:lineRule="auto"/>
              <w:jc w:val="center"/>
            </w:pPr>
            <w:r>
              <w:rPr>
                <w:noProof/>
              </w:rPr>
              <w:drawing>
                <wp:inline distT="0" distB="0" distL="0" distR="0" wp14:anchorId="55EEB1EE" wp14:editId="412CCB9B">
                  <wp:extent cx="2100943" cy="108768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9CD46E.tmp"/>
                          <pic:cNvPicPr/>
                        </pic:nvPicPr>
                        <pic:blipFill>
                          <a:blip r:embed="rId55">
                            <a:extLst>
                              <a:ext uri="{28A0092B-C50C-407E-A947-70E740481C1C}">
                                <a14:useLocalDpi xmlns:a14="http://schemas.microsoft.com/office/drawing/2010/main" val="0"/>
                              </a:ext>
                            </a:extLst>
                          </a:blip>
                          <a:stretch>
                            <a:fillRect/>
                          </a:stretch>
                        </pic:blipFill>
                        <pic:spPr>
                          <a:xfrm>
                            <a:off x="0" y="0"/>
                            <a:ext cx="2132939" cy="1104247"/>
                          </a:xfrm>
                          <a:prstGeom prst="rect">
                            <a:avLst/>
                          </a:prstGeom>
                        </pic:spPr>
                      </pic:pic>
                    </a:graphicData>
                  </a:graphic>
                </wp:inline>
              </w:drawing>
            </w:r>
          </w:p>
        </w:tc>
        <w:tc>
          <w:tcPr>
            <w:tcW w:w="5806" w:type="dxa"/>
            <w:vAlign w:val="center"/>
          </w:tcPr>
          <w:p w:rsidR="00A32AEC" w:rsidRDefault="00A32AEC" w:rsidP="00434271">
            <w:pPr>
              <w:spacing w:line="360" w:lineRule="auto"/>
            </w:pPr>
            <w:r>
              <w:t xml:space="preserve">Cài </w:t>
            </w:r>
            <w:r w:rsidRPr="005354B7">
              <w:t>đặ</w:t>
            </w:r>
            <w:r>
              <w:t xml:space="preserve">t </w:t>
            </w:r>
            <w:r w:rsidRPr="005354B7">
              <w:t>biế</w:t>
            </w:r>
            <w:r>
              <w:t>n</w:t>
            </w:r>
            <w:r>
              <w:tab/>
              <w:t xml:space="preserve">dòng </w:t>
            </w:r>
            <w:r w:rsidRPr="005354B7">
              <w:t>sử</w:t>
            </w:r>
            <w:r>
              <w:t xml:space="preserve"> </w:t>
            </w:r>
            <w:r w:rsidRPr="005354B7">
              <w:t>dụng</w:t>
            </w:r>
            <w:r>
              <w:t xml:space="preserve"> xxxx/5A (có </w:t>
            </w:r>
            <w:r w:rsidRPr="005354B7">
              <w:t>thể</w:t>
            </w:r>
            <w:r>
              <w:t xml:space="preserve"> dùng </w:t>
            </w:r>
            <w:r w:rsidRPr="005354B7">
              <w:t>xxxx/1A</w:t>
            </w:r>
            <w:r>
              <w:t>)</w:t>
            </w:r>
          </w:p>
        </w:tc>
      </w:tr>
      <w:tr w:rsidR="00A32AEC" w:rsidTr="00434271">
        <w:tc>
          <w:tcPr>
            <w:tcW w:w="3539" w:type="dxa"/>
            <w:vAlign w:val="center"/>
          </w:tcPr>
          <w:p w:rsidR="00A32AEC" w:rsidRDefault="00A32AEC" w:rsidP="00434271">
            <w:pPr>
              <w:spacing w:line="360" w:lineRule="auto"/>
              <w:jc w:val="center"/>
            </w:pPr>
            <w:r>
              <w:rPr>
                <w:noProof/>
              </w:rPr>
              <w:drawing>
                <wp:inline distT="0" distB="0" distL="0" distR="0" wp14:anchorId="6E8BD279" wp14:editId="05164BA5">
                  <wp:extent cx="2130879" cy="1191650"/>
                  <wp:effectExtent l="0" t="0" r="317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B9C8C5C.tmp"/>
                          <pic:cNvPicPr/>
                        </pic:nvPicPr>
                        <pic:blipFill>
                          <a:blip r:embed="rId56">
                            <a:extLst>
                              <a:ext uri="{28A0092B-C50C-407E-A947-70E740481C1C}">
                                <a14:useLocalDpi xmlns:a14="http://schemas.microsoft.com/office/drawing/2010/main" val="0"/>
                              </a:ext>
                            </a:extLst>
                          </a:blip>
                          <a:stretch>
                            <a:fillRect/>
                          </a:stretch>
                        </pic:blipFill>
                        <pic:spPr>
                          <a:xfrm>
                            <a:off x="0" y="0"/>
                            <a:ext cx="2160014" cy="1207943"/>
                          </a:xfrm>
                          <a:prstGeom prst="rect">
                            <a:avLst/>
                          </a:prstGeom>
                        </pic:spPr>
                      </pic:pic>
                    </a:graphicData>
                  </a:graphic>
                </wp:inline>
              </w:drawing>
            </w:r>
          </w:p>
        </w:tc>
        <w:tc>
          <w:tcPr>
            <w:tcW w:w="5806" w:type="dxa"/>
            <w:vAlign w:val="center"/>
          </w:tcPr>
          <w:p w:rsidR="00A32AEC" w:rsidRDefault="00A32AEC" w:rsidP="00434271">
            <w:pPr>
              <w:spacing w:line="360" w:lineRule="auto"/>
            </w:pPr>
            <w:r w:rsidRPr="005354B7">
              <w:t>Chọ</w:t>
            </w:r>
            <w:r>
              <w:t>n</w:t>
            </w:r>
            <w:r>
              <w:tab/>
              <w:t xml:space="preserve">giá </w:t>
            </w:r>
            <w:r w:rsidRPr="005354B7">
              <w:t>trị</w:t>
            </w:r>
            <w:r>
              <w:tab/>
              <w:t>cos</w:t>
            </w:r>
            <w:r>
              <w:sym w:font="Symbol" w:char="F06A"/>
            </w:r>
            <w:r>
              <w:t xml:space="preserve"> mong </w:t>
            </w:r>
            <w:r w:rsidRPr="005354B7">
              <w:t>muố</w:t>
            </w:r>
            <w:r>
              <w:t>n: từ 0,8 đến 1,0</w:t>
            </w:r>
          </w:p>
        </w:tc>
      </w:tr>
      <w:tr w:rsidR="00A32AEC" w:rsidTr="00434271">
        <w:tc>
          <w:tcPr>
            <w:tcW w:w="3539" w:type="dxa"/>
            <w:vAlign w:val="center"/>
          </w:tcPr>
          <w:p w:rsidR="00A32AEC" w:rsidRDefault="00A32AEC" w:rsidP="00434271">
            <w:pPr>
              <w:spacing w:line="360" w:lineRule="auto"/>
              <w:jc w:val="center"/>
            </w:pPr>
            <w:r>
              <w:rPr>
                <w:noProof/>
              </w:rPr>
              <w:lastRenderedPageBreak/>
              <w:drawing>
                <wp:inline distT="0" distB="0" distL="0" distR="0" wp14:anchorId="4360AAC5" wp14:editId="6E841963">
                  <wp:extent cx="2115135" cy="108857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9C4586.tmp"/>
                          <pic:cNvPicPr/>
                        </pic:nvPicPr>
                        <pic:blipFill>
                          <a:blip r:embed="rId57">
                            <a:extLst>
                              <a:ext uri="{28A0092B-C50C-407E-A947-70E740481C1C}">
                                <a14:useLocalDpi xmlns:a14="http://schemas.microsoft.com/office/drawing/2010/main" val="0"/>
                              </a:ext>
                            </a:extLst>
                          </a:blip>
                          <a:stretch>
                            <a:fillRect/>
                          </a:stretch>
                        </pic:blipFill>
                        <pic:spPr>
                          <a:xfrm>
                            <a:off x="0" y="0"/>
                            <a:ext cx="2137819" cy="1100246"/>
                          </a:xfrm>
                          <a:prstGeom prst="rect">
                            <a:avLst/>
                          </a:prstGeom>
                        </pic:spPr>
                      </pic:pic>
                    </a:graphicData>
                  </a:graphic>
                </wp:inline>
              </w:drawing>
            </w:r>
          </w:p>
        </w:tc>
        <w:tc>
          <w:tcPr>
            <w:tcW w:w="5806" w:type="dxa"/>
            <w:vAlign w:val="center"/>
          </w:tcPr>
          <w:p w:rsidR="00A32AEC" w:rsidRDefault="00A32AEC" w:rsidP="00434271">
            <w:pPr>
              <w:spacing w:line="360" w:lineRule="auto"/>
            </w:pPr>
            <w:r w:rsidRPr="005354B7">
              <w:t>Chọ</w:t>
            </w:r>
            <w:r>
              <w:t>n</w:t>
            </w:r>
            <w:r>
              <w:tab/>
              <w:t xml:space="preserve">(Ind/Cap) P.F mong </w:t>
            </w:r>
            <w:r w:rsidRPr="005354B7">
              <w:t>muố</w:t>
            </w:r>
            <w:r>
              <w:t>n</w:t>
            </w:r>
          </w:p>
        </w:tc>
      </w:tr>
      <w:tr w:rsidR="00A32AEC" w:rsidTr="00434271">
        <w:tc>
          <w:tcPr>
            <w:tcW w:w="3539" w:type="dxa"/>
            <w:vAlign w:val="center"/>
          </w:tcPr>
          <w:p w:rsidR="00A32AEC" w:rsidRDefault="00A32AEC" w:rsidP="00434271">
            <w:pPr>
              <w:spacing w:line="360" w:lineRule="auto"/>
              <w:jc w:val="center"/>
              <w:rPr>
                <w:noProof/>
              </w:rPr>
            </w:pPr>
            <w:r>
              <w:rPr>
                <w:noProof/>
              </w:rPr>
              <w:drawing>
                <wp:inline distT="0" distB="0" distL="0" distR="0" wp14:anchorId="5CCED24A" wp14:editId="05664D4F">
                  <wp:extent cx="2144123" cy="111306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B9CB232.tmp"/>
                          <pic:cNvPicPr/>
                        </pic:nvPicPr>
                        <pic:blipFill>
                          <a:blip r:embed="rId58">
                            <a:extLst>
                              <a:ext uri="{28A0092B-C50C-407E-A947-70E740481C1C}">
                                <a14:useLocalDpi xmlns:a14="http://schemas.microsoft.com/office/drawing/2010/main" val="0"/>
                              </a:ext>
                            </a:extLst>
                          </a:blip>
                          <a:stretch>
                            <a:fillRect/>
                          </a:stretch>
                        </pic:blipFill>
                        <pic:spPr>
                          <a:xfrm>
                            <a:off x="0" y="0"/>
                            <a:ext cx="2189350" cy="1136548"/>
                          </a:xfrm>
                          <a:prstGeom prst="rect">
                            <a:avLst/>
                          </a:prstGeom>
                        </pic:spPr>
                      </pic:pic>
                    </a:graphicData>
                  </a:graphic>
                </wp:inline>
              </w:drawing>
            </w:r>
          </w:p>
        </w:tc>
        <w:tc>
          <w:tcPr>
            <w:tcW w:w="5806" w:type="dxa"/>
            <w:vAlign w:val="center"/>
          </w:tcPr>
          <w:p w:rsidR="00A32AEC" w:rsidRPr="005354B7" w:rsidRDefault="00A32AEC" w:rsidP="00434271">
            <w:pPr>
              <w:spacing w:line="360" w:lineRule="auto"/>
            </w:pPr>
            <w:r w:rsidRPr="000E4E0E">
              <w:t>Thờ</w:t>
            </w:r>
            <w:r>
              <w:t xml:space="preserve">i gian chu </w:t>
            </w:r>
            <w:r w:rsidRPr="000E4E0E">
              <w:t>kỳ</w:t>
            </w:r>
            <w:r>
              <w:t xml:space="preserve"> </w:t>
            </w:r>
            <w:r w:rsidRPr="000E4E0E">
              <w:t>cả</w:t>
            </w:r>
            <w:r>
              <w:t xml:space="preserve">i </w:t>
            </w:r>
            <w:r w:rsidRPr="000E4E0E">
              <w:t>thiệ</w:t>
            </w:r>
            <w:r>
              <w:t>n HSCS: 10s đến 600s</w:t>
            </w:r>
            <w:r w:rsidRPr="000E4E0E">
              <w:t>.</w:t>
            </w:r>
          </w:p>
        </w:tc>
      </w:tr>
      <w:tr w:rsidR="00A32AEC" w:rsidTr="00434271">
        <w:tc>
          <w:tcPr>
            <w:tcW w:w="3539" w:type="dxa"/>
            <w:vAlign w:val="center"/>
          </w:tcPr>
          <w:p w:rsidR="00A32AEC" w:rsidRDefault="00A32AEC" w:rsidP="00434271">
            <w:pPr>
              <w:spacing w:line="360" w:lineRule="auto"/>
              <w:jc w:val="center"/>
              <w:rPr>
                <w:noProof/>
              </w:rPr>
            </w:pPr>
            <w:r>
              <w:rPr>
                <w:noProof/>
              </w:rPr>
              <w:drawing>
                <wp:inline distT="0" distB="0" distL="0" distR="0" wp14:anchorId="40B07CCE" wp14:editId="4DB0D203">
                  <wp:extent cx="2182586" cy="1119275"/>
                  <wp:effectExtent l="0" t="0" r="8255"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B9C1D7C.tmp"/>
                          <pic:cNvPicPr/>
                        </pic:nvPicPr>
                        <pic:blipFill>
                          <a:blip r:embed="rId59">
                            <a:extLst>
                              <a:ext uri="{28A0092B-C50C-407E-A947-70E740481C1C}">
                                <a14:useLocalDpi xmlns:a14="http://schemas.microsoft.com/office/drawing/2010/main" val="0"/>
                              </a:ext>
                            </a:extLst>
                          </a:blip>
                          <a:stretch>
                            <a:fillRect/>
                          </a:stretch>
                        </pic:blipFill>
                        <pic:spPr>
                          <a:xfrm>
                            <a:off x="0" y="0"/>
                            <a:ext cx="2221780" cy="1139374"/>
                          </a:xfrm>
                          <a:prstGeom prst="rect">
                            <a:avLst/>
                          </a:prstGeom>
                        </pic:spPr>
                      </pic:pic>
                    </a:graphicData>
                  </a:graphic>
                </wp:inline>
              </w:drawing>
            </w:r>
          </w:p>
        </w:tc>
        <w:tc>
          <w:tcPr>
            <w:tcW w:w="5806" w:type="dxa"/>
            <w:vAlign w:val="center"/>
          </w:tcPr>
          <w:p w:rsidR="00A32AEC" w:rsidRPr="000E4E0E" w:rsidRDefault="00A32AEC" w:rsidP="00434271">
            <w:pPr>
              <w:spacing w:line="360" w:lineRule="auto"/>
            </w:pPr>
            <w:r>
              <w:t xml:space="preserve">Cài </w:t>
            </w:r>
            <w:r w:rsidRPr="008A3B60">
              <w:t>đặ</w:t>
            </w:r>
            <w:r>
              <w:t xml:space="preserve">t </w:t>
            </w:r>
            <w:r w:rsidRPr="008A3B60">
              <w:t>thờ</w:t>
            </w:r>
            <w:r>
              <w:t xml:space="preserve">i gian </w:t>
            </w:r>
            <w:r w:rsidRPr="008A3B60">
              <w:t>xả</w:t>
            </w:r>
            <w:r>
              <w:t xml:space="preserve"> cho </w:t>
            </w:r>
            <w:r w:rsidRPr="008A3B60">
              <w:t>tụ</w:t>
            </w:r>
            <w:r>
              <w:t xml:space="preserve"> 60s đến 600s</w:t>
            </w:r>
            <w:r w:rsidRPr="008A3B60">
              <w:t>.</w:t>
            </w:r>
            <w:r w:rsidRPr="008A3B60">
              <w:tab/>
            </w:r>
          </w:p>
        </w:tc>
      </w:tr>
      <w:tr w:rsidR="00A32AEC" w:rsidTr="00434271">
        <w:tc>
          <w:tcPr>
            <w:tcW w:w="3539" w:type="dxa"/>
            <w:vAlign w:val="center"/>
          </w:tcPr>
          <w:p w:rsidR="00A32AEC" w:rsidRDefault="00A32AEC" w:rsidP="00434271">
            <w:pPr>
              <w:spacing w:line="360" w:lineRule="auto"/>
              <w:jc w:val="center"/>
              <w:rPr>
                <w:noProof/>
              </w:rPr>
            </w:pPr>
            <w:r>
              <w:rPr>
                <w:noProof/>
              </w:rPr>
              <w:drawing>
                <wp:inline distT="0" distB="0" distL="0" distR="0" wp14:anchorId="13759B81" wp14:editId="21DB523F">
                  <wp:extent cx="2160815" cy="1046645"/>
                  <wp:effectExtent l="0" t="0" r="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B9C5095.tmp"/>
                          <pic:cNvPicPr/>
                        </pic:nvPicPr>
                        <pic:blipFill>
                          <a:blip r:embed="rId60">
                            <a:extLst>
                              <a:ext uri="{28A0092B-C50C-407E-A947-70E740481C1C}">
                                <a14:useLocalDpi xmlns:a14="http://schemas.microsoft.com/office/drawing/2010/main" val="0"/>
                              </a:ext>
                            </a:extLst>
                          </a:blip>
                          <a:stretch>
                            <a:fillRect/>
                          </a:stretch>
                        </pic:blipFill>
                        <pic:spPr>
                          <a:xfrm>
                            <a:off x="0" y="0"/>
                            <a:ext cx="2182751" cy="1057270"/>
                          </a:xfrm>
                          <a:prstGeom prst="rect">
                            <a:avLst/>
                          </a:prstGeom>
                        </pic:spPr>
                      </pic:pic>
                    </a:graphicData>
                  </a:graphic>
                </wp:inline>
              </w:drawing>
            </w:r>
          </w:p>
        </w:tc>
        <w:tc>
          <w:tcPr>
            <w:tcW w:w="5806" w:type="dxa"/>
            <w:vAlign w:val="center"/>
          </w:tcPr>
          <w:p w:rsidR="00A32AEC" w:rsidRPr="008A3B60" w:rsidRDefault="00A32AEC" w:rsidP="00434271">
            <w:pPr>
              <w:spacing w:line="360" w:lineRule="auto"/>
            </w:pPr>
            <w:r w:rsidRPr="008A3B60">
              <w:t>Kiể</w:t>
            </w:r>
            <w:r>
              <w:t>m</w:t>
            </w:r>
            <w:r>
              <w:tab/>
              <w:t xml:space="preserve">tra </w:t>
            </w:r>
            <w:r w:rsidRPr="008A3B60">
              <w:t>điề</w:t>
            </w:r>
            <w:r>
              <w:t xml:space="preserve">u </w:t>
            </w:r>
            <w:r w:rsidRPr="008A3B60">
              <w:t>kiện</w:t>
            </w:r>
            <w:r w:rsidRPr="008A3B60">
              <w:tab/>
              <w:t>hoạ</w:t>
            </w:r>
            <w:r>
              <w:t xml:space="preserve">t </w:t>
            </w:r>
            <w:r w:rsidRPr="008A3B60">
              <w:t>độ</w:t>
            </w:r>
            <w:r>
              <w:t xml:space="preserve">ng </w:t>
            </w:r>
            <w:r w:rsidRPr="008A3B60">
              <w:t>củ</w:t>
            </w:r>
            <w:r>
              <w:t xml:space="preserve">a APFC: ENABLE hoặc DISABLE (Không </w:t>
            </w:r>
            <w:r w:rsidRPr="008A3B60">
              <w:t>sử</w:t>
            </w:r>
            <w:r>
              <w:t xml:space="preserve"> </w:t>
            </w:r>
            <w:r w:rsidRPr="008A3B60">
              <w:t>dụng)</w:t>
            </w:r>
          </w:p>
        </w:tc>
      </w:tr>
      <w:tr w:rsidR="00A32AEC" w:rsidTr="00434271">
        <w:tc>
          <w:tcPr>
            <w:tcW w:w="3539" w:type="dxa"/>
            <w:vAlign w:val="center"/>
          </w:tcPr>
          <w:p w:rsidR="00A32AEC" w:rsidRDefault="00A32AEC" w:rsidP="00434271">
            <w:pPr>
              <w:spacing w:line="360" w:lineRule="auto"/>
              <w:jc w:val="center"/>
              <w:rPr>
                <w:noProof/>
              </w:rPr>
            </w:pPr>
            <w:r>
              <w:rPr>
                <w:noProof/>
              </w:rPr>
              <w:drawing>
                <wp:inline distT="0" distB="0" distL="0" distR="0" wp14:anchorId="75EEFF12" wp14:editId="6CBC3A9D">
                  <wp:extent cx="2112000" cy="1050471"/>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B9C6A0C.tmp"/>
                          <pic:cNvPicPr/>
                        </pic:nvPicPr>
                        <pic:blipFill>
                          <a:blip r:embed="rId61">
                            <a:extLst>
                              <a:ext uri="{28A0092B-C50C-407E-A947-70E740481C1C}">
                                <a14:useLocalDpi xmlns:a14="http://schemas.microsoft.com/office/drawing/2010/main" val="0"/>
                              </a:ext>
                            </a:extLst>
                          </a:blip>
                          <a:stretch>
                            <a:fillRect/>
                          </a:stretch>
                        </pic:blipFill>
                        <pic:spPr>
                          <a:xfrm>
                            <a:off x="0" y="0"/>
                            <a:ext cx="2149889" cy="1069316"/>
                          </a:xfrm>
                          <a:prstGeom prst="rect">
                            <a:avLst/>
                          </a:prstGeom>
                        </pic:spPr>
                      </pic:pic>
                    </a:graphicData>
                  </a:graphic>
                </wp:inline>
              </w:drawing>
            </w:r>
          </w:p>
        </w:tc>
        <w:tc>
          <w:tcPr>
            <w:tcW w:w="5806" w:type="dxa"/>
            <w:vAlign w:val="center"/>
          </w:tcPr>
          <w:p w:rsidR="00A32AEC" w:rsidRPr="008A3B60" w:rsidRDefault="00A32AEC" w:rsidP="00434271">
            <w:pPr>
              <w:spacing w:line="360" w:lineRule="auto"/>
            </w:pPr>
            <w:r>
              <w:t xml:space="preserve">Báo </w:t>
            </w:r>
            <w:r w:rsidRPr="008A3B60">
              <w:t>lỗ</w:t>
            </w:r>
            <w:r>
              <w:t>i %THD: ENABLE hoặc DISABLE để giám sát và điều chỉnh lỗi %THD.</w:t>
            </w:r>
          </w:p>
        </w:tc>
      </w:tr>
      <w:tr w:rsidR="00A32AEC" w:rsidTr="00434271">
        <w:tc>
          <w:tcPr>
            <w:tcW w:w="3539" w:type="dxa"/>
            <w:vAlign w:val="center"/>
          </w:tcPr>
          <w:p w:rsidR="00A32AEC" w:rsidRDefault="00A32AEC" w:rsidP="00434271">
            <w:pPr>
              <w:spacing w:line="360" w:lineRule="auto"/>
              <w:jc w:val="center"/>
              <w:rPr>
                <w:noProof/>
              </w:rPr>
            </w:pPr>
            <w:r>
              <w:rPr>
                <w:noProof/>
              </w:rPr>
              <w:drawing>
                <wp:inline distT="0" distB="0" distL="0" distR="0" wp14:anchorId="0C219A97" wp14:editId="00344895">
                  <wp:extent cx="2133975" cy="1143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B9CBD20.tmp"/>
                          <pic:cNvPicPr/>
                        </pic:nvPicPr>
                        <pic:blipFill>
                          <a:blip r:embed="rId62">
                            <a:extLst>
                              <a:ext uri="{28A0092B-C50C-407E-A947-70E740481C1C}">
                                <a14:useLocalDpi xmlns:a14="http://schemas.microsoft.com/office/drawing/2010/main" val="0"/>
                              </a:ext>
                            </a:extLst>
                          </a:blip>
                          <a:stretch>
                            <a:fillRect/>
                          </a:stretch>
                        </pic:blipFill>
                        <pic:spPr>
                          <a:xfrm>
                            <a:off x="0" y="0"/>
                            <a:ext cx="2159088" cy="1156451"/>
                          </a:xfrm>
                          <a:prstGeom prst="rect">
                            <a:avLst/>
                          </a:prstGeom>
                        </pic:spPr>
                      </pic:pic>
                    </a:graphicData>
                  </a:graphic>
                </wp:inline>
              </w:drawing>
            </w:r>
          </w:p>
        </w:tc>
        <w:tc>
          <w:tcPr>
            <w:tcW w:w="5806" w:type="dxa"/>
            <w:vAlign w:val="center"/>
          </w:tcPr>
          <w:p w:rsidR="00A32AEC" w:rsidRPr="008A3B60" w:rsidRDefault="00A32AEC" w:rsidP="00434271">
            <w:pPr>
              <w:spacing w:line="360" w:lineRule="auto"/>
            </w:pPr>
            <w:r>
              <w:t xml:space="preserve">Cài </w:t>
            </w:r>
            <w:r w:rsidRPr="008A3B60">
              <w:t>đặ</w:t>
            </w:r>
            <w:r>
              <w:t xml:space="preserve">t </w:t>
            </w:r>
            <w:r w:rsidRPr="008A3B60">
              <w:t>thờ</w:t>
            </w:r>
            <w:r>
              <w:t xml:space="preserve">i gian chu </w:t>
            </w:r>
            <w:r w:rsidRPr="008A3B60">
              <w:t>kỳ</w:t>
            </w:r>
            <w:r>
              <w:t xml:space="preserve"> </w:t>
            </w:r>
            <w:r w:rsidRPr="008A3B60">
              <w:t>kiể</w:t>
            </w:r>
            <w:r>
              <w:t>m tra song</w:t>
            </w:r>
            <w:r>
              <w:tab/>
              <w:t xml:space="preserve">hài 3 phút / chu </w:t>
            </w:r>
            <w:r w:rsidRPr="008A3B60">
              <w:t>kỳ</w:t>
            </w:r>
            <w:r>
              <w:t xml:space="preserve">. Khi phát </w:t>
            </w:r>
            <w:r w:rsidRPr="008A3B60">
              <w:t>hiệ</w:t>
            </w:r>
            <w:r>
              <w:t xml:space="preserve">n </w:t>
            </w:r>
            <w:r w:rsidRPr="008A3B60">
              <w:t>lỗ</w:t>
            </w:r>
            <w:r>
              <w:t xml:space="preserve">i sóng hài APFC </w:t>
            </w:r>
            <w:r w:rsidRPr="008A3B60">
              <w:t>cắ</w:t>
            </w:r>
            <w:r>
              <w:t xml:space="preserve">t </w:t>
            </w:r>
            <w:r w:rsidRPr="008A3B60">
              <w:t>tấ</w:t>
            </w:r>
            <w:r>
              <w:t xml:space="preserve">t </w:t>
            </w:r>
            <w:r w:rsidRPr="008A3B60">
              <w:t>cả</w:t>
            </w:r>
            <w:r>
              <w:t xml:space="preserve"> </w:t>
            </w:r>
            <w:r w:rsidRPr="008A3B60">
              <w:t>các</w:t>
            </w:r>
            <w:r w:rsidRPr="008A3B60">
              <w:tab/>
              <w:t>cấ</w:t>
            </w:r>
            <w:r>
              <w:t xml:space="preserve">p </w:t>
            </w:r>
            <w:r w:rsidRPr="008A3B60">
              <w:t>tụ</w:t>
            </w:r>
            <w:r>
              <w:t xml:space="preserve">. </w:t>
            </w:r>
            <w:r w:rsidRPr="008A3B60">
              <w:t>Thờ</w:t>
            </w:r>
            <w:r>
              <w:t>i</w:t>
            </w:r>
            <w:r>
              <w:tab/>
              <w:t xml:space="preserve">gian Autoreset có </w:t>
            </w:r>
            <w:r w:rsidRPr="008A3B60">
              <w:t>thể</w:t>
            </w:r>
            <w:r>
              <w:t xml:space="preserve"> </w:t>
            </w:r>
            <w:r w:rsidRPr="008A3B60">
              <w:t>cài</w:t>
            </w:r>
            <w:r>
              <w:t xml:space="preserve"> 300s đến 1800s</w:t>
            </w:r>
            <w:r w:rsidRPr="008A3B60">
              <w:t>.</w:t>
            </w:r>
          </w:p>
        </w:tc>
      </w:tr>
      <w:tr w:rsidR="00A32AEC" w:rsidTr="00434271">
        <w:tc>
          <w:tcPr>
            <w:tcW w:w="3539" w:type="dxa"/>
            <w:vAlign w:val="center"/>
          </w:tcPr>
          <w:p w:rsidR="00A32AEC" w:rsidRDefault="00A32AEC" w:rsidP="00434271">
            <w:pPr>
              <w:spacing w:line="360" w:lineRule="auto"/>
              <w:jc w:val="center"/>
              <w:rPr>
                <w:noProof/>
              </w:rPr>
            </w:pPr>
            <w:r>
              <w:rPr>
                <w:noProof/>
              </w:rPr>
              <w:drawing>
                <wp:inline distT="0" distB="0" distL="0" distR="0" wp14:anchorId="70D138AB" wp14:editId="2577EF56">
                  <wp:extent cx="2149475" cy="1058454"/>
                  <wp:effectExtent l="0" t="0" r="3175" b="889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B9C72D6.tmp"/>
                          <pic:cNvPicPr/>
                        </pic:nvPicPr>
                        <pic:blipFill>
                          <a:blip r:embed="rId63">
                            <a:extLst>
                              <a:ext uri="{28A0092B-C50C-407E-A947-70E740481C1C}">
                                <a14:useLocalDpi xmlns:a14="http://schemas.microsoft.com/office/drawing/2010/main" val="0"/>
                              </a:ext>
                            </a:extLst>
                          </a:blip>
                          <a:stretch>
                            <a:fillRect/>
                          </a:stretch>
                        </pic:blipFill>
                        <pic:spPr>
                          <a:xfrm>
                            <a:off x="0" y="0"/>
                            <a:ext cx="2196459" cy="1081590"/>
                          </a:xfrm>
                          <a:prstGeom prst="rect">
                            <a:avLst/>
                          </a:prstGeom>
                        </pic:spPr>
                      </pic:pic>
                    </a:graphicData>
                  </a:graphic>
                </wp:inline>
              </w:drawing>
            </w:r>
          </w:p>
        </w:tc>
        <w:tc>
          <w:tcPr>
            <w:tcW w:w="5806" w:type="dxa"/>
            <w:vAlign w:val="center"/>
          </w:tcPr>
          <w:p w:rsidR="00A32AEC" w:rsidRPr="008A3B60" w:rsidRDefault="00A32AEC" w:rsidP="00434271">
            <w:pPr>
              <w:spacing w:line="360" w:lineRule="auto"/>
            </w:pPr>
            <w:r>
              <w:t xml:space="preserve">Cài </w:t>
            </w:r>
            <w:r w:rsidRPr="004A3855">
              <w:t>đặ</w:t>
            </w:r>
            <w:r>
              <w:t xml:space="preserve">t </w:t>
            </w:r>
            <w:r w:rsidRPr="004A3855">
              <w:t>cấ</w:t>
            </w:r>
            <w:r>
              <w:t xml:space="preserve">p </w:t>
            </w:r>
            <w:r w:rsidRPr="004A3855">
              <w:t>tụ</w:t>
            </w:r>
            <w:r>
              <w:t xml:space="preserve"> </w:t>
            </w:r>
            <w:r w:rsidRPr="004A3855">
              <w:t>sử</w:t>
            </w:r>
            <w:r>
              <w:t xml:space="preserve"> </w:t>
            </w:r>
            <w:r w:rsidRPr="004A3855">
              <w:t>dụ</w:t>
            </w:r>
            <w:r>
              <w:t xml:space="preserve">ng cho </w:t>
            </w:r>
            <w:r w:rsidRPr="004A3855">
              <w:t>APFC</w:t>
            </w:r>
          </w:p>
        </w:tc>
      </w:tr>
      <w:tr w:rsidR="00A32AEC" w:rsidTr="00434271">
        <w:tc>
          <w:tcPr>
            <w:tcW w:w="3539" w:type="dxa"/>
            <w:vAlign w:val="center"/>
          </w:tcPr>
          <w:p w:rsidR="00A32AEC" w:rsidRDefault="00A32AEC" w:rsidP="00434271">
            <w:pPr>
              <w:spacing w:line="360" w:lineRule="auto"/>
              <w:jc w:val="center"/>
              <w:rPr>
                <w:noProof/>
              </w:rPr>
            </w:pPr>
            <w:r>
              <w:rPr>
                <w:noProof/>
              </w:rPr>
              <w:lastRenderedPageBreak/>
              <w:drawing>
                <wp:inline distT="0" distB="0" distL="0" distR="0" wp14:anchorId="052577CF" wp14:editId="0971F135">
                  <wp:extent cx="2149929" cy="1021216"/>
                  <wp:effectExtent l="0" t="0" r="3175"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B9CF2E4.tmp"/>
                          <pic:cNvPicPr/>
                        </pic:nvPicPr>
                        <pic:blipFill>
                          <a:blip r:embed="rId64">
                            <a:extLst>
                              <a:ext uri="{28A0092B-C50C-407E-A947-70E740481C1C}">
                                <a14:useLocalDpi xmlns:a14="http://schemas.microsoft.com/office/drawing/2010/main" val="0"/>
                              </a:ext>
                            </a:extLst>
                          </a:blip>
                          <a:stretch>
                            <a:fillRect/>
                          </a:stretch>
                        </pic:blipFill>
                        <pic:spPr>
                          <a:xfrm>
                            <a:off x="0" y="0"/>
                            <a:ext cx="2176912" cy="1034033"/>
                          </a:xfrm>
                          <a:prstGeom prst="rect">
                            <a:avLst/>
                          </a:prstGeom>
                        </pic:spPr>
                      </pic:pic>
                    </a:graphicData>
                  </a:graphic>
                </wp:inline>
              </w:drawing>
            </w:r>
          </w:p>
          <w:p w:rsidR="00A32AEC" w:rsidRDefault="00A32AEC" w:rsidP="00434271">
            <w:pPr>
              <w:spacing w:line="360" w:lineRule="auto"/>
              <w:jc w:val="center"/>
              <w:rPr>
                <w:noProof/>
              </w:rPr>
            </w:pPr>
            <w:r>
              <w:rPr>
                <w:noProof/>
              </w:rPr>
              <w:drawing>
                <wp:inline distT="0" distB="0" distL="0" distR="0" wp14:anchorId="733F29C9" wp14:editId="5932F250">
                  <wp:extent cx="2188029" cy="1022546"/>
                  <wp:effectExtent l="0" t="0" r="3175"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B9C63FE.tmp"/>
                          <pic:cNvPicPr/>
                        </pic:nvPicPr>
                        <pic:blipFill>
                          <a:blip r:embed="rId65">
                            <a:extLst>
                              <a:ext uri="{28A0092B-C50C-407E-A947-70E740481C1C}">
                                <a14:useLocalDpi xmlns:a14="http://schemas.microsoft.com/office/drawing/2010/main" val="0"/>
                              </a:ext>
                            </a:extLst>
                          </a:blip>
                          <a:stretch>
                            <a:fillRect/>
                          </a:stretch>
                        </pic:blipFill>
                        <pic:spPr>
                          <a:xfrm>
                            <a:off x="0" y="0"/>
                            <a:ext cx="2230748" cy="1042510"/>
                          </a:xfrm>
                          <a:prstGeom prst="rect">
                            <a:avLst/>
                          </a:prstGeom>
                        </pic:spPr>
                      </pic:pic>
                    </a:graphicData>
                  </a:graphic>
                </wp:inline>
              </w:drawing>
            </w:r>
          </w:p>
        </w:tc>
        <w:tc>
          <w:tcPr>
            <w:tcW w:w="5806" w:type="dxa"/>
            <w:vAlign w:val="center"/>
          </w:tcPr>
          <w:p w:rsidR="00A32AEC" w:rsidRPr="004A3855" w:rsidRDefault="00A32AEC" w:rsidP="00434271">
            <w:pPr>
              <w:spacing w:line="360" w:lineRule="auto"/>
            </w:pPr>
            <w:r>
              <w:t xml:space="preserve">Cài </w:t>
            </w:r>
            <w:r w:rsidRPr="004A3855">
              <w:t>đặ</w:t>
            </w:r>
            <w:r>
              <w:t xml:space="preserve">t </w:t>
            </w:r>
            <w:r w:rsidRPr="004A3855">
              <w:t>dung</w:t>
            </w:r>
            <w:r>
              <w:t xml:space="preserve"> </w:t>
            </w:r>
            <w:r w:rsidRPr="004A3855">
              <w:t>lượng</w:t>
            </w:r>
            <w:r w:rsidRPr="004A3855">
              <w:tab/>
            </w:r>
            <w:r>
              <w:t xml:space="preserve"> </w:t>
            </w:r>
            <w:r w:rsidRPr="004A3855">
              <w:t>tụ</w:t>
            </w:r>
            <w:r>
              <w:t xml:space="preserve"> bù</w:t>
            </w:r>
            <w:r>
              <w:tab/>
              <w:t xml:space="preserve">các </w:t>
            </w:r>
            <w:r w:rsidRPr="004A3855">
              <w:t>cấ</w:t>
            </w:r>
            <w:r>
              <w:t xml:space="preserve">p cho </w:t>
            </w:r>
            <w:r w:rsidRPr="004A3855">
              <w:t>APFC</w:t>
            </w:r>
          </w:p>
        </w:tc>
      </w:tr>
    </w:tbl>
    <w:p w:rsidR="00A32AEC" w:rsidRDefault="00A32AEC" w:rsidP="007A24C5">
      <w:pPr>
        <w:spacing w:line="360" w:lineRule="auto"/>
        <w:rPr>
          <w:b/>
          <w:color w:val="auto"/>
        </w:rPr>
      </w:pPr>
    </w:p>
    <w:p w:rsidR="002428F5" w:rsidRPr="001E3982" w:rsidRDefault="002428F5" w:rsidP="002428F5">
      <w:pPr>
        <w:spacing w:line="360" w:lineRule="auto"/>
        <w:rPr>
          <w:b/>
        </w:rPr>
      </w:pPr>
      <w:r>
        <w:rPr>
          <w:b/>
        </w:rPr>
        <w:t>Bước 5: Kiểm tra các t</w:t>
      </w:r>
      <w:r w:rsidRPr="001E3982">
        <w:rPr>
          <w:b/>
        </w:rPr>
        <w:t>rạng thái báo lỗi trên màn hình</w:t>
      </w:r>
    </w:p>
    <w:p w:rsidR="002428F5" w:rsidRDefault="002428F5" w:rsidP="002428F5">
      <w:pPr>
        <w:pStyle w:val="ListParagraph"/>
        <w:numPr>
          <w:ilvl w:val="0"/>
          <w:numId w:val="22"/>
        </w:numPr>
        <w:spacing w:line="360" w:lineRule="auto"/>
        <w:ind w:left="284" w:hanging="284"/>
      </w:pPr>
      <w:r>
        <w:t>OK (</w:t>
      </w:r>
      <w:r w:rsidRPr="001E3982">
        <w:t>Healthy Condition</w:t>
      </w:r>
      <w:r>
        <w:t xml:space="preserve">): </w:t>
      </w:r>
      <w:r w:rsidRPr="001E3982">
        <w:t>Tình trạng vậ</w:t>
      </w:r>
      <w:r>
        <w:t>n hành t</w:t>
      </w:r>
      <w:r w:rsidRPr="001E3982">
        <w:t>ốt</w:t>
      </w:r>
      <w:r>
        <w:t>, không bị lỗi</w:t>
      </w:r>
      <w:r w:rsidRPr="001E3982">
        <w:t xml:space="preserve"> </w:t>
      </w:r>
    </w:p>
    <w:p w:rsidR="002428F5" w:rsidRDefault="002428F5" w:rsidP="002428F5">
      <w:pPr>
        <w:pStyle w:val="ListParagraph"/>
        <w:numPr>
          <w:ilvl w:val="0"/>
          <w:numId w:val="22"/>
        </w:numPr>
        <w:spacing w:line="360" w:lineRule="auto"/>
        <w:ind w:left="284" w:hanging="284"/>
      </w:pPr>
      <w:r>
        <w:t xml:space="preserve">UV (Under Voltag): </w:t>
      </w:r>
      <w:r w:rsidRPr="001E3982">
        <w:t>Thấ</w:t>
      </w:r>
      <w:r>
        <w:t>p áp</w:t>
      </w:r>
    </w:p>
    <w:p w:rsidR="002428F5" w:rsidRDefault="002428F5" w:rsidP="002428F5">
      <w:pPr>
        <w:pStyle w:val="ListParagraph"/>
        <w:numPr>
          <w:ilvl w:val="0"/>
          <w:numId w:val="22"/>
        </w:numPr>
        <w:spacing w:line="360" w:lineRule="auto"/>
        <w:ind w:left="284" w:hanging="284"/>
      </w:pPr>
      <w:r>
        <w:t>OV (</w:t>
      </w:r>
      <w:r w:rsidRPr="001E3982">
        <w:t>Over Voltage</w:t>
      </w:r>
      <w:r>
        <w:t>): Quá áp.</w:t>
      </w:r>
    </w:p>
    <w:p w:rsidR="002428F5" w:rsidRDefault="002428F5" w:rsidP="002428F5">
      <w:pPr>
        <w:pStyle w:val="ListParagraph"/>
        <w:numPr>
          <w:ilvl w:val="0"/>
          <w:numId w:val="22"/>
        </w:numPr>
        <w:spacing w:line="360" w:lineRule="auto"/>
        <w:ind w:left="284" w:hanging="284"/>
      </w:pPr>
      <w:r>
        <w:t>OB (</w:t>
      </w:r>
      <w:r w:rsidRPr="001E3982">
        <w:t>Out of Capacitor Banks</w:t>
      </w:r>
      <w:r>
        <w:t xml:space="preserve">): </w:t>
      </w:r>
      <w:r w:rsidRPr="001E3982">
        <w:t>Bù thiếu khi các cấp tụ đã đóng hế</w:t>
      </w:r>
      <w:r>
        <w:t>t.</w:t>
      </w:r>
    </w:p>
    <w:p w:rsidR="002428F5" w:rsidRDefault="002428F5" w:rsidP="002428F5">
      <w:pPr>
        <w:pStyle w:val="ListParagraph"/>
        <w:numPr>
          <w:ilvl w:val="0"/>
          <w:numId w:val="22"/>
        </w:numPr>
        <w:spacing w:line="360" w:lineRule="auto"/>
        <w:ind w:left="284" w:hanging="284"/>
      </w:pPr>
      <w:r>
        <w:t>NL</w:t>
      </w:r>
      <w:r w:rsidRPr="001E3982">
        <w:t xml:space="preserve"> </w:t>
      </w:r>
      <w:r>
        <w:t>(</w:t>
      </w:r>
      <w:r w:rsidRPr="001E3982">
        <w:t>Under (Low) Load Current</w:t>
      </w:r>
      <w:r>
        <w:t xml:space="preserve">): </w:t>
      </w:r>
      <w:r w:rsidRPr="001E3982">
        <w:t>Tải thấp</w:t>
      </w:r>
      <w:r>
        <w:t xml:space="preserve"> (non tải).</w:t>
      </w:r>
    </w:p>
    <w:p w:rsidR="002428F5" w:rsidRDefault="002428F5" w:rsidP="002428F5">
      <w:pPr>
        <w:pStyle w:val="ListParagraph"/>
        <w:numPr>
          <w:ilvl w:val="0"/>
          <w:numId w:val="22"/>
        </w:numPr>
        <w:spacing w:line="360" w:lineRule="auto"/>
        <w:ind w:left="284" w:hanging="284"/>
      </w:pPr>
      <w:r w:rsidRPr="00F65ADB">
        <w:t>Một số thông tin báo lỗi Er0, Er1 &amp; Er2</w:t>
      </w:r>
      <w:r>
        <w:t xml:space="preserve">: </w:t>
      </w:r>
      <w:r w:rsidRPr="00F65ADB">
        <w:t>Lỗi phần cứng</w:t>
      </w:r>
      <w:r>
        <w:t xml:space="preserve">. </w:t>
      </w:r>
    </w:p>
    <w:p w:rsidR="002428F5" w:rsidRPr="00F65ADB" w:rsidRDefault="002428F5" w:rsidP="002428F5">
      <w:pPr>
        <w:pStyle w:val="ListParagraph"/>
        <w:numPr>
          <w:ilvl w:val="0"/>
          <w:numId w:val="22"/>
        </w:numPr>
        <w:spacing w:line="360" w:lineRule="auto"/>
        <w:ind w:left="284" w:hanging="284"/>
      </w:pPr>
      <w:r w:rsidRPr="00F65ADB">
        <w:t xml:space="preserve">Thông tin lỗi </w:t>
      </w:r>
      <w:r>
        <w:t>từ Er3 đến</w:t>
      </w:r>
      <w:r w:rsidRPr="00F65ADB">
        <w:t xml:space="preserve"> Er9:  </w:t>
      </w:r>
    </w:p>
    <w:p w:rsidR="002428F5" w:rsidRDefault="002428F5" w:rsidP="002428F5">
      <w:pPr>
        <w:pStyle w:val="ListParagraph"/>
        <w:numPr>
          <w:ilvl w:val="0"/>
          <w:numId w:val="23"/>
        </w:numPr>
        <w:spacing w:line="360" w:lineRule="auto"/>
        <w:ind w:left="567" w:hanging="283"/>
      </w:pPr>
      <w:r w:rsidRPr="00F65ADB">
        <w:t xml:space="preserve">Er3: </w:t>
      </w:r>
      <w:r>
        <w:t>Tổng độ hài điện áp %THD-V v</w:t>
      </w:r>
      <w:r w:rsidRPr="00F65ADB">
        <w:t>ượt quá giá trị</w:t>
      </w:r>
      <w:r>
        <w:t xml:space="preserve"> cho phép.</w:t>
      </w:r>
    </w:p>
    <w:p w:rsidR="002428F5" w:rsidRDefault="002428F5" w:rsidP="002428F5">
      <w:pPr>
        <w:pStyle w:val="ListParagraph"/>
        <w:numPr>
          <w:ilvl w:val="0"/>
          <w:numId w:val="23"/>
        </w:numPr>
        <w:spacing w:line="360" w:lineRule="auto"/>
        <w:ind w:left="567" w:hanging="283"/>
      </w:pPr>
      <w:r w:rsidRPr="00F65ADB">
        <w:t xml:space="preserve">Er4: </w:t>
      </w:r>
      <w:r>
        <w:t>Tổng độ hài dòng điện %</w:t>
      </w:r>
      <w:r w:rsidRPr="00F65ADB">
        <w:t xml:space="preserve">THD-I </w:t>
      </w:r>
      <w:r>
        <w:t>v</w:t>
      </w:r>
      <w:r w:rsidRPr="00F65ADB">
        <w:t>ượt quá giá trị</w:t>
      </w:r>
      <w:r>
        <w:t xml:space="preserve"> cho phép.</w:t>
      </w:r>
    </w:p>
    <w:p w:rsidR="002428F5" w:rsidRDefault="002428F5" w:rsidP="002428F5">
      <w:pPr>
        <w:pStyle w:val="ListParagraph"/>
        <w:numPr>
          <w:ilvl w:val="0"/>
          <w:numId w:val="23"/>
        </w:numPr>
        <w:spacing w:line="360" w:lineRule="auto"/>
        <w:ind w:left="567" w:hanging="283"/>
      </w:pPr>
      <w:r w:rsidRPr="00F65ADB">
        <w:t>Er5: Thấ</w:t>
      </w:r>
      <w:r>
        <w:t>p áp</w:t>
      </w:r>
    </w:p>
    <w:p w:rsidR="002428F5" w:rsidRDefault="002428F5" w:rsidP="002428F5">
      <w:pPr>
        <w:pStyle w:val="ListParagraph"/>
        <w:numPr>
          <w:ilvl w:val="0"/>
          <w:numId w:val="23"/>
        </w:numPr>
        <w:spacing w:line="360" w:lineRule="auto"/>
        <w:ind w:left="567" w:hanging="283"/>
      </w:pPr>
      <w:r w:rsidRPr="00CC6EC5">
        <w:t xml:space="preserve">Er6: </w:t>
      </w:r>
      <w:r>
        <w:t>Quá áp</w:t>
      </w:r>
      <w:r w:rsidRPr="00CC6EC5">
        <w:t xml:space="preserve"> </w:t>
      </w:r>
    </w:p>
    <w:p w:rsidR="002428F5" w:rsidRDefault="002428F5" w:rsidP="002428F5">
      <w:pPr>
        <w:pStyle w:val="ListParagraph"/>
        <w:numPr>
          <w:ilvl w:val="0"/>
          <w:numId w:val="23"/>
        </w:numPr>
        <w:spacing w:line="360" w:lineRule="auto"/>
        <w:ind w:left="567" w:hanging="283"/>
      </w:pPr>
      <w:r w:rsidRPr="00CC6EC5">
        <w:t>Er7: Tần số</w:t>
      </w:r>
      <w:r>
        <w:t xml:space="preserve"> cao</w:t>
      </w:r>
    </w:p>
    <w:p w:rsidR="002428F5" w:rsidRDefault="002428F5" w:rsidP="002428F5">
      <w:pPr>
        <w:pStyle w:val="ListParagraph"/>
        <w:numPr>
          <w:ilvl w:val="0"/>
          <w:numId w:val="23"/>
        </w:numPr>
        <w:spacing w:line="360" w:lineRule="auto"/>
        <w:ind w:left="567" w:hanging="283"/>
      </w:pPr>
      <w:r w:rsidRPr="00CC6EC5">
        <w:t>Er8: Tần số thấ</w:t>
      </w:r>
      <w:r>
        <w:t>p</w:t>
      </w:r>
    </w:p>
    <w:p w:rsidR="002428F5" w:rsidRPr="002428F5" w:rsidRDefault="002428F5" w:rsidP="007A24C5">
      <w:pPr>
        <w:pStyle w:val="ListParagraph"/>
        <w:numPr>
          <w:ilvl w:val="0"/>
          <w:numId w:val="23"/>
        </w:numPr>
        <w:spacing w:line="360" w:lineRule="auto"/>
        <w:ind w:left="567" w:hanging="283"/>
      </w:pPr>
      <w:r>
        <w:t xml:space="preserve">Er9: </w:t>
      </w:r>
      <w:r w:rsidRPr="00CC6EC5">
        <w:t>Nhiệt độ bên trong APFC quá cao</w:t>
      </w:r>
    </w:p>
    <w:p w:rsidR="00945A2A" w:rsidRPr="005C40AE" w:rsidRDefault="00945A2A" w:rsidP="007A24C5">
      <w:pPr>
        <w:spacing w:line="360" w:lineRule="auto"/>
        <w:rPr>
          <w:color w:val="auto"/>
        </w:rPr>
      </w:pPr>
      <w:r w:rsidRPr="005C40AE">
        <w:rPr>
          <w:b/>
          <w:color w:val="auto"/>
        </w:rPr>
        <w:t>Bướ</w:t>
      </w:r>
      <w:r w:rsidR="005C40AE">
        <w:rPr>
          <w:b/>
          <w:color w:val="auto"/>
        </w:rPr>
        <w:t>c 6</w:t>
      </w:r>
      <w:r w:rsidRPr="005C40AE">
        <w:rPr>
          <w:b/>
          <w:color w:val="auto"/>
        </w:rPr>
        <w:t>: Kiểm tra trước khi đóng điện</w:t>
      </w:r>
      <w:r w:rsidR="002428F5">
        <w:rPr>
          <w:b/>
          <w:color w:val="auto"/>
        </w:rPr>
        <w:t xml:space="preserve"> cho tủ bù</w:t>
      </w:r>
    </w:p>
    <w:p w:rsidR="00945A2A" w:rsidRPr="005C40AE" w:rsidRDefault="00945A2A" w:rsidP="00945A2A">
      <w:pPr>
        <w:pStyle w:val="ListParagraph"/>
        <w:numPr>
          <w:ilvl w:val="0"/>
          <w:numId w:val="3"/>
        </w:numPr>
        <w:tabs>
          <w:tab w:val="left" w:pos="426"/>
        </w:tabs>
        <w:spacing w:line="360" w:lineRule="auto"/>
        <w:ind w:left="426"/>
        <w:rPr>
          <w:color w:val="auto"/>
        </w:rPr>
      </w:pPr>
      <w:r w:rsidRPr="005C40AE">
        <w:rPr>
          <w:color w:val="auto"/>
        </w:rPr>
        <w:t>Kiểm tra độ chắc chắn của các đầu nối dây.</w:t>
      </w:r>
    </w:p>
    <w:p w:rsidR="00945A2A" w:rsidRPr="005C40AE" w:rsidRDefault="00945A2A" w:rsidP="00945A2A">
      <w:pPr>
        <w:pStyle w:val="ListParagraph"/>
        <w:numPr>
          <w:ilvl w:val="0"/>
          <w:numId w:val="3"/>
        </w:numPr>
        <w:tabs>
          <w:tab w:val="left" w:pos="426"/>
        </w:tabs>
        <w:spacing w:line="360" w:lineRule="auto"/>
        <w:ind w:left="426"/>
        <w:rPr>
          <w:color w:val="auto"/>
        </w:rPr>
      </w:pPr>
      <w:r w:rsidRPr="005C40AE">
        <w:rPr>
          <w:color w:val="auto"/>
        </w:rPr>
        <w:t>Kiểm tra </w:t>
      </w:r>
      <w:hyperlink r:id="rId66" w:tgtFrame="_blank" w:history="1">
        <w:r w:rsidRPr="005C40AE">
          <w:rPr>
            <w:color w:val="auto"/>
          </w:rPr>
          <w:t>tủ bù</w:t>
        </w:r>
      </w:hyperlink>
      <w:r w:rsidRPr="005C40AE">
        <w:rPr>
          <w:color w:val="auto"/>
        </w:rPr>
        <w:t> đặt có chắc chắn không và được nối đất chưa.</w:t>
      </w:r>
    </w:p>
    <w:p w:rsidR="00945A2A" w:rsidRPr="005C40AE" w:rsidRDefault="00945A2A" w:rsidP="00945A2A">
      <w:pPr>
        <w:pStyle w:val="ListParagraph"/>
        <w:numPr>
          <w:ilvl w:val="0"/>
          <w:numId w:val="3"/>
        </w:numPr>
        <w:tabs>
          <w:tab w:val="left" w:pos="426"/>
        </w:tabs>
        <w:spacing w:line="360" w:lineRule="auto"/>
        <w:ind w:left="426"/>
        <w:rPr>
          <w:color w:val="auto"/>
        </w:rPr>
      </w:pPr>
      <w:r w:rsidRPr="005C40AE">
        <w:rPr>
          <w:color w:val="auto"/>
        </w:rPr>
        <w:t>Kiểm tra sự ghép nối các bình tụ với khung giá đỡ có chắc chắn.</w:t>
      </w:r>
    </w:p>
    <w:p w:rsidR="00945A2A" w:rsidRPr="005C40AE" w:rsidRDefault="00945A2A" w:rsidP="00945A2A">
      <w:pPr>
        <w:pStyle w:val="ListParagraph"/>
        <w:numPr>
          <w:ilvl w:val="0"/>
          <w:numId w:val="3"/>
        </w:numPr>
        <w:tabs>
          <w:tab w:val="left" w:pos="426"/>
        </w:tabs>
        <w:spacing w:line="360" w:lineRule="auto"/>
        <w:ind w:left="426"/>
        <w:rPr>
          <w:color w:val="auto"/>
        </w:rPr>
      </w:pPr>
      <w:r w:rsidRPr="005C40AE">
        <w:rPr>
          <w:color w:val="auto"/>
        </w:rPr>
        <w:t xml:space="preserve">Kiểm tra </w:t>
      </w:r>
      <w:r w:rsidR="00DE1EB8" w:rsidRPr="00DE1EB8">
        <w:t>bộ điều khiển có báo lỗi trên màn hình</w:t>
      </w:r>
      <w:r w:rsidR="00DE1EB8">
        <w:t>.</w:t>
      </w:r>
    </w:p>
    <w:p w:rsidR="00945A2A" w:rsidRPr="005C40AE" w:rsidRDefault="00945A2A" w:rsidP="00945A2A">
      <w:pPr>
        <w:pStyle w:val="ListParagraph"/>
        <w:numPr>
          <w:ilvl w:val="0"/>
          <w:numId w:val="3"/>
        </w:numPr>
        <w:tabs>
          <w:tab w:val="left" w:pos="426"/>
        </w:tabs>
        <w:spacing w:line="360" w:lineRule="auto"/>
        <w:ind w:left="426"/>
        <w:rPr>
          <w:color w:val="auto"/>
        </w:rPr>
      </w:pPr>
      <w:r w:rsidRPr="005C40AE">
        <w:rPr>
          <w:color w:val="auto"/>
        </w:rPr>
        <w:lastRenderedPageBreak/>
        <w:t>Kiểm tra khoảng cách an toàn giữa các phần mang điện giữa các pha với nhau và giữa các pha với đất.</w:t>
      </w:r>
    </w:p>
    <w:p w:rsidR="00945A2A" w:rsidRPr="005C40AE" w:rsidRDefault="00945A2A" w:rsidP="00945A2A">
      <w:pPr>
        <w:spacing w:line="360" w:lineRule="auto"/>
        <w:rPr>
          <w:b/>
          <w:color w:val="auto"/>
        </w:rPr>
      </w:pPr>
      <w:r w:rsidRPr="005C40AE">
        <w:rPr>
          <w:b/>
          <w:color w:val="auto"/>
        </w:rPr>
        <w:t>Bướ</w:t>
      </w:r>
      <w:r w:rsidR="005C40AE">
        <w:rPr>
          <w:b/>
          <w:color w:val="auto"/>
        </w:rPr>
        <w:t>c 7</w:t>
      </w:r>
      <w:r w:rsidRPr="005C40AE">
        <w:rPr>
          <w:b/>
          <w:color w:val="auto"/>
        </w:rPr>
        <w:t>: Vận hành hệ thống tụ bù</w:t>
      </w:r>
    </w:p>
    <w:p w:rsidR="00945A2A" w:rsidRPr="005C40AE" w:rsidRDefault="00945A2A" w:rsidP="00945A2A">
      <w:pPr>
        <w:pStyle w:val="ListParagraph"/>
        <w:numPr>
          <w:ilvl w:val="0"/>
          <w:numId w:val="3"/>
        </w:numPr>
        <w:tabs>
          <w:tab w:val="left" w:pos="426"/>
        </w:tabs>
        <w:spacing w:line="360" w:lineRule="auto"/>
        <w:ind w:left="426"/>
        <w:rPr>
          <w:color w:val="auto"/>
        </w:rPr>
      </w:pPr>
      <w:r w:rsidRPr="005C40AE">
        <w:rPr>
          <w:color w:val="auto"/>
        </w:rPr>
        <w:t>Khi cắt CB tổng phải cắt tụ trước rồi mới cắt nguồn.</w:t>
      </w:r>
    </w:p>
    <w:p w:rsidR="00945A2A" w:rsidRPr="005C40AE" w:rsidRDefault="00945A2A" w:rsidP="00945A2A">
      <w:pPr>
        <w:pStyle w:val="ListParagraph"/>
        <w:numPr>
          <w:ilvl w:val="0"/>
          <w:numId w:val="3"/>
        </w:numPr>
        <w:tabs>
          <w:tab w:val="left" w:pos="426"/>
        </w:tabs>
        <w:spacing w:line="360" w:lineRule="auto"/>
        <w:ind w:left="426"/>
        <w:rPr>
          <w:color w:val="auto"/>
        </w:rPr>
      </w:pPr>
      <w:r w:rsidRPr="005C40AE">
        <w:rPr>
          <w:color w:val="auto"/>
        </w:rPr>
        <w:t>Bật CB tổng lên, 3 đèn báo pha sáng, báo thanh cái tụ có điện. Ghi nhận hệ số công suất.</w:t>
      </w:r>
    </w:p>
    <w:p w:rsidR="00945A2A" w:rsidRPr="005C40AE" w:rsidRDefault="00945A2A" w:rsidP="00945A2A">
      <w:pPr>
        <w:pStyle w:val="ListParagraph"/>
        <w:numPr>
          <w:ilvl w:val="0"/>
          <w:numId w:val="3"/>
        </w:numPr>
        <w:tabs>
          <w:tab w:val="left" w:pos="426"/>
        </w:tabs>
        <w:spacing w:line="360" w:lineRule="auto"/>
        <w:ind w:left="426"/>
        <w:rPr>
          <w:color w:val="auto"/>
        </w:rPr>
      </w:pPr>
      <w:r w:rsidRPr="005C40AE">
        <w:rPr>
          <w:color w:val="auto"/>
        </w:rPr>
        <w:t>Quan sát tình trạng đóng cắt và hệ số công suất tương ứng.</w:t>
      </w:r>
    </w:p>
    <w:p w:rsidR="00945A2A" w:rsidRPr="005C40AE" w:rsidRDefault="00945A2A" w:rsidP="00945A2A">
      <w:pPr>
        <w:pStyle w:val="ListParagraph"/>
        <w:numPr>
          <w:ilvl w:val="0"/>
          <w:numId w:val="3"/>
        </w:numPr>
        <w:tabs>
          <w:tab w:val="left" w:pos="426"/>
        </w:tabs>
        <w:spacing w:line="360" w:lineRule="auto"/>
        <w:ind w:left="426"/>
        <w:rPr>
          <w:color w:val="auto"/>
        </w:rPr>
      </w:pPr>
      <w:r w:rsidRPr="005C40AE">
        <w:rPr>
          <w:color w:val="auto"/>
        </w:rPr>
        <w:t>Ghi nhận tình trạng đóng cắt và hệ số công suấ</w:t>
      </w:r>
      <w:r w:rsidR="00DE1EB8">
        <w:rPr>
          <w:color w:val="auto"/>
        </w:rPr>
        <w:t>t</w:t>
      </w:r>
      <w:r w:rsidRPr="005C40AE">
        <w:rPr>
          <w:color w:val="auto"/>
        </w:rPr>
        <w:t>.</w:t>
      </w:r>
    </w:p>
    <w:p w:rsidR="00945A2A" w:rsidRPr="005C40AE" w:rsidRDefault="00945A2A" w:rsidP="00945A2A">
      <w:pPr>
        <w:tabs>
          <w:tab w:val="left" w:pos="426"/>
        </w:tabs>
        <w:spacing w:line="360" w:lineRule="auto"/>
        <w:rPr>
          <w:b/>
          <w:color w:val="auto"/>
        </w:rPr>
      </w:pPr>
      <w:r w:rsidRPr="005C40AE">
        <w:rPr>
          <w:b/>
          <w:color w:val="auto"/>
        </w:rPr>
        <w:t>Bướ</w:t>
      </w:r>
      <w:r w:rsidR="005C40AE">
        <w:rPr>
          <w:b/>
          <w:color w:val="auto"/>
        </w:rPr>
        <w:t>c 8</w:t>
      </w:r>
      <w:r w:rsidRPr="005C40AE">
        <w:rPr>
          <w:color w:val="auto"/>
        </w:rPr>
        <w:t>: Báo cáo kết quả và nhận xét</w:t>
      </w:r>
    </w:p>
    <w:tbl>
      <w:tblPr>
        <w:tblStyle w:val="TableGrid"/>
        <w:tblW w:w="0" w:type="auto"/>
        <w:tblLook w:val="04A0" w:firstRow="1" w:lastRow="0" w:firstColumn="1" w:lastColumn="0" w:noHBand="0" w:noVBand="1"/>
      </w:tblPr>
      <w:tblGrid>
        <w:gridCol w:w="1509"/>
        <w:gridCol w:w="3767"/>
        <w:gridCol w:w="4069"/>
      </w:tblGrid>
      <w:tr w:rsidR="00C04DD0" w:rsidRPr="00AF76E3" w:rsidTr="002E7713">
        <w:tc>
          <w:tcPr>
            <w:tcW w:w="1526" w:type="dxa"/>
          </w:tcPr>
          <w:p w:rsidR="00C04DD0" w:rsidRPr="00AF76E3" w:rsidRDefault="00C04DD0" w:rsidP="002E7713">
            <w:pPr>
              <w:spacing w:line="312" w:lineRule="auto"/>
              <w:jc w:val="center"/>
              <w:rPr>
                <w:rFonts w:eastAsia="Times New Roman"/>
                <w:b/>
              </w:rPr>
            </w:pPr>
            <w:r w:rsidRPr="00AF76E3">
              <w:rPr>
                <w:rFonts w:eastAsia="Times New Roman"/>
                <w:b/>
              </w:rPr>
              <w:t>Thông số</w:t>
            </w:r>
          </w:p>
        </w:tc>
        <w:tc>
          <w:tcPr>
            <w:tcW w:w="3861" w:type="dxa"/>
          </w:tcPr>
          <w:p w:rsidR="00C04DD0" w:rsidRPr="00AF76E3" w:rsidRDefault="00C04DD0" w:rsidP="002E7713">
            <w:pPr>
              <w:spacing w:line="312" w:lineRule="auto"/>
              <w:jc w:val="center"/>
              <w:rPr>
                <w:rFonts w:eastAsia="Times New Roman"/>
                <w:b/>
              </w:rPr>
            </w:pPr>
            <w:r w:rsidRPr="00AF76E3">
              <w:rPr>
                <w:rFonts w:eastAsia="Times New Roman"/>
                <w:b/>
              </w:rPr>
              <w:t>Trước khi có tủ bù và lọc hài</w:t>
            </w:r>
          </w:p>
        </w:tc>
        <w:tc>
          <w:tcPr>
            <w:tcW w:w="4184" w:type="dxa"/>
          </w:tcPr>
          <w:p w:rsidR="00C04DD0" w:rsidRPr="00AF76E3" w:rsidRDefault="007C6DA3" w:rsidP="002E7713">
            <w:pPr>
              <w:spacing w:line="312" w:lineRule="auto"/>
              <w:jc w:val="center"/>
              <w:rPr>
                <w:rFonts w:eastAsia="Times New Roman"/>
                <w:b/>
              </w:rPr>
            </w:pPr>
            <w:r>
              <w:rPr>
                <w:rFonts w:eastAsia="Times New Roman"/>
                <w:b/>
              </w:rPr>
              <w:t>Sau</w:t>
            </w:r>
            <w:r w:rsidR="00C04DD0" w:rsidRPr="00AF76E3">
              <w:rPr>
                <w:rFonts w:eastAsia="Times New Roman"/>
                <w:b/>
              </w:rPr>
              <w:t xml:space="preserve"> khi có tủ bù và lọc hài</w:t>
            </w:r>
          </w:p>
        </w:tc>
      </w:tr>
      <w:tr w:rsidR="00C04DD0" w:rsidTr="002E7713">
        <w:tc>
          <w:tcPr>
            <w:tcW w:w="1526" w:type="dxa"/>
            <w:vAlign w:val="center"/>
          </w:tcPr>
          <w:p w:rsidR="00C04DD0" w:rsidRDefault="00C04DD0" w:rsidP="002E7713">
            <w:pPr>
              <w:spacing w:line="312" w:lineRule="auto"/>
              <w:jc w:val="center"/>
              <w:rPr>
                <w:rFonts w:eastAsia="Times New Roman"/>
              </w:rPr>
            </w:pPr>
            <w:r>
              <w:rPr>
                <w:rFonts w:eastAsia="Times New Roman"/>
              </w:rPr>
              <w:t>%THD</w:t>
            </w:r>
          </w:p>
        </w:tc>
        <w:tc>
          <w:tcPr>
            <w:tcW w:w="3861" w:type="dxa"/>
          </w:tcPr>
          <w:p w:rsidR="00C04DD0" w:rsidRDefault="00C04DD0" w:rsidP="002E7713">
            <w:pPr>
              <w:spacing w:line="312" w:lineRule="auto"/>
              <w:jc w:val="center"/>
              <w:rPr>
                <w:rFonts w:eastAsia="Times New Roman"/>
              </w:rPr>
            </w:pPr>
          </w:p>
        </w:tc>
        <w:tc>
          <w:tcPr>
            <w:tcW w:w="4184" w:type="dxa"/>
          </w:tcPr>
          <w:p w:rsidR="00C04DD0" w:rsidRDefault="00C04DD0" w:rsidP="002E7713">
            <w:pPr>
              <w:spacing w:line="312" w:lineRule="auto"/>
              <w:jc w:val="center"/>
              <w:rPr>
                <w:rFonts w:eastAsia="Times New Roman"/>
              </w:rPr>
            </w:pPr>
          </w:p>
        </w:tc>
      </w:tr>
      <w:tr w:rsidR="00C04DD0" w:rsidTr="002E7713">
        <w:tc>
          <w:tcPr>
            <w:tcW w:w="1526" w:type="dxa"/>
            <w:vAlign w:val="center"/>
          </w:tcPr>
          <w:p w:rsidR="00C04DD0" w:rsidRDefault="007C6DA3" w:rsidP="002E7713">
            <w:pPr>
              <w:spacing w:line="312" w:lineRule="auto"/>
              <w:jc w:val="center"/>
              <w:rPr>
                <w:rFonts w:eastAsia="Times New Roman"/>
              </w:rPr>
            </w:pPr>
            <w:r>
              <w:rPr>
                <w:rFonts w:eastAsia="Times New Roman"/>
              </w:rPr>
              <w:t>C</w:t>
            </w:r>
            <w:r w:rsidR="00C04DD0">
              <w:rPr>
                <w:rFonts w:eastAsia="Times New Roman"/>
              </w:rPr>
              <w:t>os</w:t>
            </w:r>
            <w:r w:rsidR="00C04DD0">
              <w:rPr>
                <w:rFonts w:eastAsia="Times New Roman"/>
              </w:rPr>
              <w:sym w:font="Symbol" w:char="F06A"/>
            </w:r>
          </w:p>
        </w:tc>
        <w:tc>
          <w:tcPr>
            <w:tcW w:w="3861" w:type="dxa"/>
          </w:tcPr>
          <w:p w:rsidR="00C04DD0" w:rsidRDefault="00C04DD0" w:rsidP="002E7713">
            <w:pPr>
              <w:spacing w:line="312" w:lineRule="auto"/>
              <w:jc w:val="center"/>
              <w:rPr>
                <w:rFonts w:eastAsia="Times New Roman"/>
              </w:rPr>
            </w:pPr>
          </w:p>
        </w:tc>
        <w:tc>
          <w:tcPr>
            <w:tcW w:w="4184" w:type="dxa"/>
          </w:tcPr>
          <w:p w:rsidR="00C04DD0" w:rsidRDefault="00C04DD0" w:rsidP="002E7713">
            <w:pPr>
              <w:spacing w:line="312" w:lineRule="auto"/>
              <w:jc w:val="center"/>
              <w:rPr>
                <w:rFonts w:eastAsia="Times New Roman"/>
              </w:rPr>
            </w:pPr>
          </w:p>
        </w:tc>
      </w:tr>
      <w:tr w:rsidR="00C04DD0" w:rsidTr="002E7713">
        <w:tc>
          <w:tcPr>
            <w:tcW w:w="1526" w:type="dxa"/>
            <w:vAlign w:val="center"/>
          </w:tcPr>
          <w:p w:rsidR="00C04DD0" w:rsidRDefault="00C04DD0" w:rsidP="002E7713">
            <w:pPr>
              <w:spacing w:line="312" w:lineRule="auto"/>
              <w:jc w:val="center"/>
              <w:rPr>
                <w:rFonts w:eastAsia="Times New Roman"/>
              </w:rPr>
            </w:pPr>
            <w:r>
              <w:rPr>
                <w:rFonts w:eastAsia="Times New Roman"/>
              </w:rPr>
              <w:t>Dòng điện</w:t>
            </w:r>
          </w:p>
        </w:tc>
        <w:tc>
          <w:tcPr>
            <w:tcW w:w="3861" w:type="dxa"/>
          </w:tcPr>
          <w:p w:rsidR="00C04DD0" w:rsidRDefault="00C04DD0" w:rsidP="002E7713">
            <w:pPr>
              <w:spacing w:line="312" w:lineRule="auto"/>
              <w:jc w:val="center"/>
              <w:rPr>
                <w:rFonts w:eastAsia="Times New Roman"/>
              </w:rPr>
            </w:pPr>
          </w:p>
        </w:tc>
        <w:tc>
          <w:tcPr>
            <w:tcW w:w="4184" w:type="dxa"/>
          </w:tcPr>
          <w:p w:rsidR="00C04DD0" w:rsidRDefault="00C04DD0" w:rsidP="002E7713">
            <w:pPr>
              <w:spacing w:line="312" w:lineRule="auto"/>
              <w:jc w:val="center"/>
              <w:rPr>
                <w:rFonts w:eastAsia="Times New Roman"/>
              </w:rPr>
            </w:pPr>
          </w:p>
        </w:tc>
      </w:tr>
      <w:tr w:rsidR="00C04DD0" w:rsidTr="002E7713">
        <w:tc>
          <w:tcPr>
            <w:tcW w:w="1526" w:type="dxa"/>
            <w:vAlign w:val="center"/>
          </w:tcPr>
          <w:p w:rsidR="00C04DD0" w:rsidRDefault="00C04DD0" w:rsidP="002E7713">
            <w:pPr>
              <w:spacing w:line="312" w:lineRule="auto"/>
              <w:jc w:val="center"/>
              <w:rPr>
                <w:rFonts w:eastAsia="Times New Roman"/>
              </w:rPr>
            </w:pPr>
            <w:r>
              <w:rPr>
                <w:rFonts w:eastAsia="Times New Roman"/>
              </w:rPr>
              <w:t xml:space="preserve">Tần số </w:t>
            </w:r>
          </w:p>
        </w:tc>
        <w:tc>
          <w:tcPr>
            <w:tcW w:w="3861" w:type="dxa"/>
          </w:tcPr>
          <w:p w:rsidR="00C04DD0" w:rsidRDefault="00C04DD0" w:rsidP="002E7713">
            <w:pPr>
              <w:spacing w:line="312" w:lineRule="auto"/>
              <w:jc w:val="center"/>
              <w:rPr>
                <w:rFonts w:eastAsia="Times New Roman"/>
              </w:rPr>
            </w:pPr>
          </w:p>
        </w:tc>
        <w:tc>
          <w:tcPr>
            <w:tcW w:w="4184" w:type="dxa"/>
          </w:tcPr>
          <w:p w:rsidR="00C04DD0" w:rsidRDefault="00C04DD0" w:rsidP="002E7713">
            <w:pPr>
              <w:spacing w:line="312" w:lineRule="auto"/>
              <w:jc w:val="center"/>
              <w:rPr>
                <w:rFonts w:eastAsia="Times New Roman"/>
              </w:rPr>
            </w:pPr>
          </w:p>
        </w:tc>
      </w:tr>
    </w:tbl>
    <w:p w:rsidR="00945A2A" w:rsidRPr="005C40AE" w:rsidRDefault="00945A2A" w:rsidP="00945A2A">
      <w:pPr>
        <w:tabs>
          <w:tab w:val="left" w:pos="426"/>
        </w:tabs>
        <w:spacing w:line="360" w:lineRule="auto"/>
        <w:rPr>
          <w:color w:val="auto"/>
          <w:sz w:val="20"/>
        </w:rPr>
      </w:pPr>
    </w:p>
    <w:p w:rsidR="00945A2A" w:rsidRPr="005C40AE" w:rsidRDefault="00945A2A" w:rsidP="00945A2A">
      <w:pPr>
        <w:spacing w:line="360" w:lineRule="auto"/>
        <w:rPr>
          <w:b/>
          <w:color w:val="auto"/>
        </w:rPr>
      </w:pPr>
      <w:r w:rsidRPr="005C40AE">
        <w:rPr>
          <w:b/>
          <w:color w:val="auto"/>
        </w:rPr>
        <w:t>Nhận xét :</w:t>
      </w:r>
    </w:p>
    <w:p w:rsidR="00945A2A" w:rsidRDefault="00945A2A" w:rsidP="00945A2A">
      <w:pPr>
        <w:spacing w:line="360" w:lineRule="auto"/>
        <w:rPr>
          <w:color w:val="auto"/>
        </w:rPr>
      </w:pPr>
      <w:r w:rsidRPr="005C40AE">
        <w:rPr>
          <w:color w:val="auto"/>
        </w:rPr>
        <w:t>………………………………………………………………………………………………………………………………………………………………………………………………………………………………………………………………………………………………………………………………………………………………</w:t>
      </w:r>
    </w:p>
    <w:p w:rsidR="005C40AE" w:rsidRDefault="005C40AE" w:rsidP="00945A2A">
      <w:pPr>
        <w:spacing w:line="360" w:lineRule="auto"/>
        <w:rPr>
          <w:color w:val="auto"/>
        </w:rPr>
      </w:pPr>
      <w:r w:rsidRPr="005C40AE">
        <w:rPr>
          <w:color w:val="auto"/>
        </w:rPr>
        <w:t>………………………………………………………………………………………………………………………………………………………………………………</w:t>
      </w:r>
    </w:p>
    <w:p w:rsidR="00DE1EB8" w:rsidRDefault="00DE1EB8" w:rsidP="00DE1EB8">
      <w:pPr>
        <w:spacing w:line="360" w:lineRule="auto"/>
        <w:rPr>
          <w:color w:val="auto"/>
        </w:rPr>
      </w:pPr>
      <w:r w:rsidRPr="005C40AE">
        <w:rPr>
          <w:color w:val="auto"/>
        </w:rPr>
        <w:t>………………………………………………………………………………………………………………………………………………………………………………</w:t>
      </w:r>
    </w:p>
    <w:p w:rsidR="00945A2A" w:rsidRDefault="008C1B16" w:rsidP="008C1B16">
      <w:pPr>
        <w:spacing w:line="360" w:lineRule="auto"/>
        <w:rPr>
          <w:color w:val="auto"/>
        </w:rPr>
      </w:pPr>
      <w:r w:rsidRPr="005C40AE">
        <w:rPr>
          <w:color w:val="auto"/>
        </w:rPr>
        <w:t xml:space="preserve">1. </w:t>
      </w:r>
      <w:r w:rsidR="007C6DA3">
        <w:rPr>
          <w:color w:val="auto"/>
        </w:rPr>
        <w:t>Lập trình q</w:t>
      </w:r>
      <w:r w:rsidR="00DE1EB8">
        <w:rPr>
          <w:color w:val="auto"/>
        </w:rPr>
        <w:t>uá</w:t>
      </w:r>
      <w:r w:rsidR="00C04DD0">
        <w:rPr>
          <w:color w:val="auto"/>
        </w:rPr>
        <w:t xml:space="preserve"> trình </w:t>
      </w:r>
      <w:r w:rsidR="00945A2A" w:rsidRPr="005C40AE">
        <w:rPr>
          <w:color w:val="auto"/>
        </w:rPr>
        <w:t xml:space="preserve">đóng cắt </w:t>
      </w:r>
      <w:r w:rsidR="007C6DA3">
        <w:rPr>
          <w:color w:val="auto"/>
        </w:rPr>
        <w:t>bằng tay trên bộ điều khiển APFC-07</w:t>
      </w:r>
    </w:p>
    <w:tbl>
      <w:tblPr>
        <w:tblStyle w:val="TableGrid"/>
        <w:tblW w:w="9344" w:type="dxa"/>
        <w:tblLook w:val="04A0" w:firstRow="1" w:lastRow="0" w:firstColumn="1" w:lastColumn="0" w:noHBand="0" w:noVBand="1"/>
      </w:tblPr>
      <w:tblGrid>
        <w:gridCol w:w="2336"/>
        <w:gridCol w:w="2336"/>
        <w:gridCol w:w="2336"/>
        <w:gridCol w:w="2336"/>
      </w:tblGrid>
      <w:tr w:rsidR="007C6DA3" w:rsidTr="007C6DA3">
        <w:tc>
          <w:tcPr>
            <w:tcW w:w="2336" w:type="dxa"/>
          </w:tcPr>
          <w:p w:rsidR="007C6DA3" w:rsidRPr="00AF76E3" w:rsidRDefault="007C6DA3" w:rsidP="007C6DA3">
            <w:pPr>
              <w:spacing w:line="312" w:lineRule="auto"/>
              <w:jc w:val="center"/>
              <w:rPr>
                <w:rFonts w:eastAsia="Times New Roman"/>
                <w:b/>
              </w:rPr>
            </w:pPr>
            <w:r w:rsidRPr="00AF76E3">
              <w:rPr>
                <w:rFonts w:eastAsia="Times New Roman"/>
                <w:b/>
              </w:rPr>
              <w:t>Thông số</w:t>
            </w:r>
          </w:p>
        </w:tc>
        <w:tc>
          <w:tcPr>
            <w:tcW w:w="2336" w:type="dxa"/>
            <w:vAlign w:val="center"/>
          </w:tcPr>
          <w:p w:rsidR="007C6DA3" w:rsidRPr="007C6DA3" w:rsidRDefault="007C6DA3" w:rsidP="007C6DA3">
            <w:pPr>
              <w:spacing w:line="360" w:lineRule="auto"/>
              <w:jc w:val="center"/>
              <w:rPr>
                <w:b/>
                <w:color w:val="auto"/>
              </w:rPr>
            </w:pPr>
            <w:r w:rsidRPr="007C6DA3">
              <w:rPr>
                <w:b/>
                <w:color w:val="auto"/>
              </w:rPr>
              <w:t>Cấp 1</w:t>
            </w:r>
          </w:p>
        </w:tc>
        <w:tc>
          <w:tcPr>
            <w:tcW w:w="2336" w:type="dxa"/>
            <w:vAlign w:val="center"/>
          </w:tcPr>
          <w:p w:rsidR="007C6DA3" w:rsidRDefault="007C6DA3" w:rsidP="007C6DA3">
            <w:pPr>
              <w:spacing w:line="360" w:lineRule="auto"/>
              <w:jc w:val="center"/>
              <w:rPr>
                <w:color w:val="auto"/>
              </w:rPr>
            </w:pPr>
            <w:r w:rsidRPr="007C6DA3">
              <w:rPr>
                <w:b/>
                <w:color w:val="auto"/>
              </w:rPr>
              <w:t>Cấ</w:t>
            </w:r>
            <w:r>
              <w:rPr>
                <w:b/>
                <w:color w:val="auto"/>
              </w:rPr>
              <w:t>p 2</w:t>
            </w:r>
          </w:p>
        </w:tc>
        <w:tc>
          <w:tcPr>
            <w:tcW w:w="2336" w:type="dxa"/>
            <w:vAlign w:val="center"/>
          </w:tcPr>
          <w:p w:rsidR="007C6DA3" w:rsidRDefault="007C6DA3" w:rsidP="007C6DA3">
            <w:pPr>
              <w:spacing w:line="360" w:lineRule="auto"/>
              <w:jc w:val="center"/>
              <w:rPr>
                <w:color w:val="auto"/>
              </w:rPr>
            </w:pPr>
            <w:r w:rsidRPr="007C6DA3">
              <w:rPr>
                <w:b/>
                <w:color w:val="auto"/>
              </w:rPr>
              <w:t>Cấ</w:t>
            </w:r>
            <w:r>
              <w:rPr>
                <w:b/>
                <w:color w:val="auto"/>
              </w:rPr>
              <w:t>p 3</w:t>
            </w:r>
          </w:p>
        </w:tc>
      </w:tr>
      <w:tr w:rsidR="007C6DA3" w:rsidTr="007C6DA3">
        <w:tc>
          <w:tcPr>
            <w:tcW w:w="2336" w:type="dxa"/>
            <w:vAlign w:val="center"/>
          </w:tcPr>
          <w:p w:rsidR="007C6DA3" w:rsidRDefault="007C6DA3" w:rsidP="007C6DA3">
            <w:pPr>
              <w:spacing w:line="312" w:lineRule="auto"/>
              <w:jc w:val="center"/>
              <w:rPr>
                <w:rFonts w:eastAsia="Times New Roman"/>
              </w:rPr>
            </w:pPr>
            <w:r>
              <w:rPr>
                <w:rFonts w:eastAsia="Times New Roman"/>
              </w:rPr>
              <w:t>%THD</w:t>
            </w:r>
          </w:p>
        </w:tc>
        <w:tc>
          <w:tcPr>
            <w:tcW w:w="2336" w:type="dxa"/>
          </w:tcPr>
          <w:p w:rsidR="007C6DA3" w:rsidRDefault="007C6DA3" w:rsidP="007C6DA3">
            <w:pPr>
              <w:spacing w:line="360" w:lineRule="auto"/>
              <w:rPr>
                <w:color w:val="auto"/>
              </w:rPr>
            </w:pPr>
          </w:p>
        </w:tc>
        <w:tc>
          <w:tcPr>
            <w:tcW w:w="2336" w:type="dxa"/>
          </w:tcPr>
          <w:p w:rsidR="007C6DA3" w:rsidRDefault="007C6DA3" w:rsidP="007C6DA3">
            <w:pPr>
              <w:spacing w:line="360" w:lineRule="auto"/>
              <w:rPr>
                <w:color w:val="auto"/>
              </w:rPr>
            </w:pPr>
          </w:p>
        </w:tc>
        <w:tc>
          <w:tcPr>
            <w:tcW w:w="2336" w:type="dxa"/>
          </w:tcPr>
          <w:p w:rsidR="007C6DA3" w:rsidRDefault="007C6DA3" w:rsidP="007C6DA3">
            <w:pPr>
              <w:spacing w:line="360" w:lineRule="auto"/>
              <w:rPr>
                <w:color w:val="auto"/>
              </w:rPr>
            </w:pPr>
          </w:p>
        </w:tc>
      </w:tr>
      <w:tr w:rsidR="007C6DA3" w:rsidTr="007C6DA3">
        <w:tc>
          <w:tcPr>
            <w:tcW w:w="2336" w:type="dxa"/>
            <w:vAlign w:val="center"/>
          </w:tcPr>
          <w:p w:rsidR="007C6DA3" w:rsidRDefault="007C6DA3" w:rsidP="007C6DA3">
            <w:pPr>
              <w:spacing w:line="312" w:lineRule="auto"/>
              <w:jc w:val="center"/>
              <w:rPr>
                <w:rFonts w:eastAsia="Times New Roman"/>
              </w:rPr>
            </w:pPr>
            <w:r>
              <w:rPr>
                <w:rFonts w:eastAsia="Times New Roman"/>
              </w:rPr>
              <w:t>Cos</w:t>
            </w:r>
            <w:r>
              <w:rPr>
                <w:rFonts w:eastAsia="Times New Roman"/>
              </w:rPr>
              <w:sym w:font="Symbol" w:char="F06A"/>
            </w:r>
          </w:p>
        </w:tc>
        <w:tc>
          <w:tcPr>
            <w:tcW w:w="2336" w:type="dxa"/>
          </w:tcPr>
          <w:p w:rsidR="007C6DA3" w:rsidRDefault="007C6DA3" w:rsidP="007C6DA3">
            <w:pPr>
              <w:spacing w:line="360" w:lineRule="auto"/>
              <w:rPr>
                <w:color w:val="auto"/>
              </w:rPr>
            </w:pPr>
          </w:p>
        </w:tc>
        <w:tc>
          <w:tcPr>
            <w:tcW w:w="2336" w:type="dxa"/>
          </w:tcPr>
          <w:p w:rsidR="007C6DA3" w:rsidRDefault="007C6DA3" w:rsidP="007C6DA3">
            <w:pPr>
              <w:spacing w:line="360" w:lineRule="auto"/>
              <w:rPr>
                <w:color w:val="auto"/>
              </w:rPr>
            </w:pPr>
          </w:p>
        </w:tc>
        <w:tc>
          <w:tcPr>
            <w:tcW w:w="2336" w:type="dxa"/>
          </w:tcPr>
          <w:p w:rsidR="007C6DA3" w:rsidRDefault="007C6DA3" w:rsidP="007C6DA3">
            <w:pPr>
              <w:spacing w:line="360" w:lineRule="auto"/>
              <w:rPr>
                <w:color w:val="auto"/>
              </w:rPr>
            </w:pPr>
          </w:p>
        </w:tc>
      </w:tr>
      <w:tr w:rsidR="007C6DA3" w:rsidTr="007C6DA3">
        <w:tc>
          <w:tcPr>
            <w:tcW w:w="2336" w:type="dxa"/>
            <w:vAlign w:val="center"/>
          </w:tcPr>
          <w:p w:rsidR="007C6DA3" w:rsidRDefault="007C6DA3" w:rsidP="007C6DA3">
            <w:pPr>
              <w:spacing w:line="312" w:lineRule="auto"/>
              <w:jc w:val="center"/>
              <w:rPr>
                <w:rFonts w:eastAsia="Times New Roman"/>
              </w:rPr>
            </w:pPr>
            <w:r>
              <w:rPr>
                <w:rFonts w:eastAsia="Times New Roman"/>
              </w:rPr>
              <w:t>Dòng điện</w:t>
            </w:r>
          </w:p>
        </w:tc>
        <w:tc>
          <w:tcPr>
            <w:tcW w:w="2336" w:type="dxa"/>
          </w:tcPr>
          <w:p w:rsidR="007C6DA3" w:rsidRDefault="007C6DA3" w:rsidP="007C6DA3">
            <w:pPr>
              <w:spacing w:line="360" w:lineRule="auto"/>
              <w:rPr>
                <w:color w:val="auto"/>
              </w:rPr>
            </w:pPr>
          </w:p>
        </w:tc>
        <w:tc>
          <w:tcPr>
            <w:tcW w:w="2336" w:type="dxa"/>
          </w:tcPr>
          <w:p w:rsidR="007C6DA3" w:rsidRDefault="007C6DA3" w:rsidP="007C6DA3">
            <w:pPr>
              <w:spacing w:line="360" w:lineRule="auto"/>
              <w:rPr>
                <w:color w:val="auto"/>
              </w:rPr>
            </w:pPr>
          </w:p>
        </w:tc>
        <w:tc>
          <w:tcPr>
            <w:tcW w:w="2336" w:type="dxa"/>
          </w:tcPr>
          <w:p w:rsidR="007C6DA3" w:rsidRDefault="007C6DA3" w:rsidP="007C6DA3">
            <w:pPr>
              <w:spacing w:line="360" w:lineRule="auto"/>
              <w:rPr>
                <w:color w:val="auto"/>
              </w:rPr>
            </w:pPr>
          </w:p>
        </w:tc>
      </w:tr>
      <w:tr w:rsidR="007C6DA3" w:rsidTr="007C6DA3">
        <w:tc>
          <w:tcPr>
            <w:tcW w:w="2336" w:type="dxa"/>
            <w:vAlign w:val="center"/>
          </w:tcPr>
          <w:p w:rsidR="007C6DA3" w:rsidRDefault="007C6DA3" w:rsidP="007C6DA3">
            <w:pPr>
              <w:spacing w:line="312" w:lineRule="auto"/>
              <w:jc w:val="center"/>
              <w:rPr>
                <w:rFonts w:eastAsia="Times New Roman"/>
              </w:rPr>
            </w:pPr>
            <w:r>
              <w:rPr>
                <w:rFonts w:eastAsia="Times New Roman"/>
              </w:rPr>
              <w:t xml:space="preserve">Tần số </w:t>
            </w:r>
          </w:p>
        </w:tc>
        <w:tc>
          <w:tcPr>
            <w:tcW w:w="2336" w:type="dxa"/>
          </w:tcPr>
          <w:p w:rsidR="007C6DA3" w:rsidRDefault="007C6DA3" w:rsidP="007C6DA3">
            <w:pPr>
              <w:spacing w:line="360" w:lineRule="auto"/>
              <w:rPr>
                <w:color w:val="auto"/>
              </w:rPr>
            </w:pPr>
          </w:p>
        </w:tc>
        <w:tc>
          <w:tcPr>
            <w:tcW w:w="2336" w:type="dxa"/>
          </w:tcPr>
          <w:p w:rsidR="007C6DA3" w:rsidRDefault="007C6DA3" w:rsidP="007C6DA3">
            <w:pPr>
              <w:spacing w:line="360" w:lineRule="auto"/>
              <w:rPr>
                <w:color w:val="auto"/>
              </w:rPr>
            </w:pPr>
          </w:p>
        </w:tc>
        <w:tc>
          <w:tcPr>
            <w:tcW w:w="2336" w:type="dxa"/>
          </w:tcPr>
          <w:p w:rsidR="007C6DA3" w:rsidRDefault="007C6DA3" w:rsidP="007C6DA3">
            <w:pPr>
              <w:spacing w:line="360" w:lineRule="auto"/>
              <w:rPr>
                <w:color w:val="auto"/>
              </w:rPr>
            </w:pPr>
          </w:p>
        </w:tc>
      </w:tr>
    </w:tbl>
    <w:p w:rsidR="007C6DA3" w:rsidRDefault="007C6DA3" w:rsidP="00945A2A">
      <w:pPr>
        <w:spacing w:line="360" w:lineRule="auto"/>
        <w:rPr>
          <w:color w:val="auto"/>
        </w:rPr>
      </w:pPr>
      <w:r w:rsidRPr="005C40AE">
        <w:rPr>
          <w:color w:val="auto"/>
        </w:rPr>
        <w:lastRenderedPageBreak/>
        <w:t>Giả</w:t>
      </w:r>
      <w:r>
        <w:rPr>
          <w:color w:val="auto"/>
        </w:rPr>
        <w:t xml:space="preserve">i thích quá trình </w:t>
      </w:r>
      <w:r w:rsidRPr="005C40AE">
        <w:rPr>
          <w:color w:val="auto"/>
        </w:rPr>
        <w:t>đóng cắt</w:t>
      </w:r>
      <w:r>
        <w:rPr>
          <w:color w:val="auto"/>
        </w:rPr>
        <w:t>, THD</w:t>
      </w:r>
      <w:r w:rsidRPr="005C40AE">
        <w:rPr>
          <w:color w:val="auto"/>
        </w:rPr>
        <w:t xml:space="preserve"> và hệ số công suất </w:t>
      </w:r>
    </w:p>
    <w:p w:rsidR="00945A2A" w:rsidRPr="005C40AE" w:rsidRDefault="00945A2A" w:rsidP="00945A2A">
      <w:pPr>
        <w:spacing w:line="360" w:lineRule="auto"/>
        <w:rPr>
          <w:color w:val="auto"/>
        </w:rPr>
      </w:pPr>
      <w:r w:rsidRPr="005C40AE">
        <w:rPr>
          <w:color w:val="auto"/>
        </w:rPr>
        <w:t>………………………………………………………………………………………………………………………………………………………………………………………………………………………………………………………………………………………………………………………………………………………………</w:t>
      </w:r>
    </w:p>
    <w:p w:rsidR="00945A2A" w:rsidRDefault="00945A2A" w:rsidP="00945A2A">
      <w:pPr>
        <w:spacing w:line="360" w:lineRule="auto"/>
        <w:rPr>
          <w:color w:val="auto"/>
        </w:rPr>
      </w:pPr>
      <w:r w:rsidRPr="005C40AE">
        <w:rPr>
          <w:color w:val="auto"/>
        </w:rPr>
        <w:t>………………………………………………………………………………………………………………………………………………………………………………………………………………………………………………………………………………………………………………………………………………………………</w:t>
      </w:r>
    </w:p>
    <w:p w:rsidR="007C6DA3" w:rsidRDefault="007C6DA3" w:rsidP="00945A2A">
      <w:pPr>
        <w:spacing w:line="360" w:lineRule="auto"/>
        <w:rPr>
          <w:color w:val="auto"/>
        </w:rPr>
      </w:pPr>
      <w:r w:rsidRPr="005C40AE">
        <w:rPr>
          <w:color w:val="auto"/>
        </w:rPr>
        <w:t>………………………………………………………………………………………………………………………………………………………………………………</w:t>
      </w:r>
    </w:p>
    <w:p w:rsidR="007C6DA3" w:rsidRDefault="008C1B16" w:rsidP="008C1B16">
      <w:pPr>
        <w:spacing w:line="360" w:lineRule="auto"/>
        <w:rPr>
          <w:color w:val="auto"/>
        </w:rPr>
      </w:pPr>
      <w:r w:rsidRPr="005C40AE">
        <w:rPr>
          <w:color w:val="auto"/>
        </w:rPr>
        <w:t xml:space="preserve">2. </w:t>
      </w:r>
      <w:r w:rsidR="007C6DA3">
        <w:rPr>
          <w:color w:val="auto"/>
        </w:rPr>
        <w:t xml:space="preserve">Lập trình quá trình </w:t>
      </w:r>
      <w:r w:rsidR="007C6DA3" w:rsidRPr="005C40AE">
        <w:rPr>
          <w:color w:val="auto"/>
        </w:rPr>
        <w:t>đóng cắt tự động</w:t>
      </w:r>
      <w:r w:rsidR="007C6DA3">
        <w:rPr>
          <w:color w:val="auto"/>
        </w:rPr>
        <w:t xml:space="preserve"> trên bộ điều khiển APFC-07</w:t>
      </w:r>
    </w:p>
    <w:tbl>
      <w:tblPr>
        <w:tblStyle w:val="TableGrid"/>
        <w:tblW w:w="9344" w:type="dxa"/>
        <w:tblLook w:val="04A0" w:firstRow="1" w:lastRow="0" w:firstColumn="1" w:lastColumn="0" w:noHBand="0" w:noVBand="1"/>
      </w:tblPr>
      <w:tblGrid>
        <w:gridCol w:w="4672"/>
        <w:gridCol w:w="4672"/>
      </w:tblGrid>
      <w:tr w:rsidR="007C6DA3" w:rsidRPr="007C6DA3" w:rsidTr="00F761D2">
        <w:tc>
          <w:tcPr>
            <w:tcW w:w="2336" w:type="dxa"/>
          </w:tcPr>
          <w:p w:rsidR="007C6DA3" w:rsidRPr="00AF76E3" w:rsidRDefault="007C6DA3" w:rsidP="00F761D2">
            <w:pPr>
              <w:spacing w:line="312" w:lineRule="auto"/>
              <w:jc w:val="center"/>
              <w:rPr>
                <w:rFonts w:eastAsia="Times New Roman"/>
                <w:b/>
              </w:rPr>
            </w:pPr>
            <w:r w:rsidRPr="00AF76E3">
              <w:rPr>
                <w:rFonts w:eastAsia="Times New Roman"/>
                <w:b/>
              </w:rPr>
              <w:t>Thông số</w:t>
            </w:r>
          </w:p>
        </w:tc>
        <w:tc>
          <w:tcPr>
            <w:tcW w:w="2336" w:type="dxa"/>
            <w:vAlign w:val="center"/>
          </w:tcPr>
          <w:p w:rsidR="007C6DA3" w:rsidRPr="007C6DA3" w:rsidRDefault="007C6DA3" w:rsidP="00F761D2">
            <w:pPr>
              <w:spacing w:line="360" w:lineRule="auto"/>
              <w:jc w:val="center"/>
              <w:rPr>
                <w:b/>
                <w:color w:val="auto"/>
              </w:rPr>
            </w:pPr>
            <w:r>
              <w:rPr>
                <w:b/>
                <w:color w:val="auto"/>
              </w:rPr>
              <w:t>Kết quả</w:t>
            </w:r>
          </w:p>
        </w:tc>
      </w:tr>
      <w:tr w:rsidR="007C6DA3" w:rsidTr="00F761D2">
        <w:tc>
          <w:tcPr>
            <w:tcW w:w="2336" w:type="dxa"/>
            <w:vAlign w:val="center"/>
          </w:tcPr>
          <w:p w:rsidR="007C6DA3" w:rsidRDefault="007C6DA3" w:rsidP="00F761D2">
            <w:pPr>
              <w:spacing w:line="312" w:lineRule="auto"/>
              <w:jc w:val="center"/>
              <w:rPr>
                <w:rFonts w:eastAsia="Times New Roman"/>
              </w:rPr>
            </w:pPr>
            <w:r>
              <w:rPr>
                <w:rFonts w:eastAsia="Times New Roman"/>
              </w:rPr>
              <w:t>%THD</w:t>
            </w:r>
          </w:p>
        </w:tc>
        <w:tc>
          <w:tcPr>
            <w:tcW w:w="2336" w:type="dxa"/>
          </w:tcPr>
          <w:p w:rsidR="007C6DA3" w:rsidRDefault="007C6DA3" w:rsidP="00F761D2">
            <w:pPr>
              <w:spacing w:line="360" w:lineRule="auto"/>
              <w:rPr>
                <w:color w:val="auto"/>
              </w:rPr>
            </w:pPr>
          </w:p>
        </w:tc>
      </w:tr>
      <w:tr w:rsidR="007C6DA3" w:rsidTr="00F761D2">
        <w:tc>
          <w:tcPr>
            <w:tcW w:w="2336" w:type="dxa"/>
            <w:vAlign w:val="center"/>
          </w:tcPr>
          <w:p w:rsidR="007C6DA3" w:rsidRDefault="007C6DA3" w:rsidP="00F761D2">
            <w:pPr>
              <w:spacing w:line="312" w:lineRule="auto"/>
              <w:jc w:val="center"/>
              <w:rPr>
                <w:rFonts w:eastAsia="Times New Roman"/>
              </w:rPr>
            </w:pPr>
            <w:r>
              <w:rPr>
                <w:rFonts w:eastAsia="Times New Roman"/>
              </w:rPr>
              <w:t>Cos</w:t>
            </w:r>
            <w:r>
              <w:rPr>
                <w:rFonts w:eastAsia="Times New Roman"/>
              </w:rPr>
              <w:sym w:font="Symbol" w:char="F06A"/>
            </w:r>
          </w:p>
        </w:tc>
        <w:tc>
          <w:tcPr>
            <w:tcW w:w="2336" w:type="dxa"/>
          </w:tcPr>
          <w:p w:rsidR="007C6DA3" w:rsidRDefault="007C6DA3" w:rsidP="00F761D2">
            <w:pPr>
              <w:spacing w:line="360" w:lineRule="auto"/>
              <w:rPr>
                <w:color w:val="auto"/>
              </w:rPr>
            </w:pPr>
          </w:p>
        </w:tc>
      </w:tr>
      <w:tr w:rsidR="007C6DA3" w:rsidTr="00F761D2">
        <w:tc>
          <w:tcPr>
            <w:tcW w:w="2336" w:type="dxa"/>
            <w:vAlign w:val="center"/>
          </w:tcPr>
          <w:p w:rsidR="007C6DA3" w:rsidRDefault="007C6DA3" w:rsidP="00F761D2">
            <w:pPr>
              <w:spacing w:line="312" w:lineRule="auto"/>
              <w:jc w:val="center"/>
              <w:rPr>
                <w:rFonts w:eastAsia="Times New Roman"/>
              </w:rPr>
            </w:pPr>
            <w:r>
              <w:rPr>
                <w:rFonts w:eastAsia="Times New Roman"/>
              </w:rPr>
              <w:t>Dòng điện</w:t>
            </w:r>
          </w:p>
        </w:tc>
        <w:tc>
          <w:tcPr>
            <w:tcW w:w="2336" w:type="dxa"/>
          </w:tcPr>
          <w:p w:rsidR="007C6DA3" w:rsidRDefault="007C6DA3" w:rsidP="00F761D2">
            <w:pPr>
              <w:spacing w:line="360" w:lineRule="auto"/>
              <w:rPr>
                <w:color w:val="auto"/>
              </w:rPr>
            </w:pPr>
          </w:p>
        </w:tc>
      </w:tr>
      <w:tr w:rsidR="007C6DA3" w:rsidTr="00F761D2">
        <w:tc>
          <w:tcPr>
            <w:tcW w:w="2336" w:type="dxa"/>
            <w:vAlign w:val="center"/>
          </w:tcPr>
          <w:p w:rsidR="007C6DA3" w:rsidRDefault="007C6DA3" w:rsidP="00F761D2">
            <w:pPr>
              <w:spacing w:line="312" w:lineRule="auto"/>
              <w:jc w:val="center"/>
              <w:rPr>
                <w:rFonts w:eastAsia="Times New Roman"/>
              </w:rPr>
            </w:pPr>
            <w:r>
              <w:rPr>
                <w:rFonts w:eastAsia="Times New Roman"/>
              </w:rPr>
              <w:t xml:space="preserve">Tần số </w:t>
            </w:r>
          </w:p>
        </w:tc>
        <w:tc>
          <w:tcPr>
            <w:tcW w:w="2336" w:type="dxa"/>
          </w:tcPr>
          <w:p w:rsidR="007C6DA3" w:rsidRDefault="007C6DA3" w:rsidP="00F761D2">
            <w:pPr>
              <w:spacing w:line="360" w:lineRule="auto"/>
              <w:rPr>
                <w:color w:val="auto"/>
              </w:rPr>
            </w:pPr>
          </w:p>
        </w:tc>
      </w:tr>
    </w:tbl>
    <w:p w:rsidR="007C6DA3" w:rsidRDefault="007C6DA3" w:rsidP="008C1B16">
      <w:pPr>
        <w:spacing w:line="360" w:lineRule="auto"/>
        <w:rPr>
          <w:color w:val="auto"/>
        </w:rPr>
      </w:pPr>
    </w:p>
    <w:p w:rsidR="00945A2A" w:rsidRPr="005C40AE" w:rsidRDefault="00945A2A" w:rsidP="008C1B16">
      <w:pPr>
        <w:spacing w:line="360" w:lineRule="auto"/>
        <w:rPr>
          <w:color w:val="auto"/>
        </w:rPr>
      </w:pPr>
      <w:r w:rsidRPr="005C40AE">
        <w:rPr>
          <w:color w:val="auto"/>
        </w:rPr>
        <w:t>Giả</w:t>
      </w:r>
      <w:r w:rsidR="007C6DA3">
        <w:rPr>
          <w:color w:val="auto"/>
        </w:rPr>
        <w:t xml:space="preserve">i thích quá trình </w:t>
      </w:r>
      <w:r w:rsidRPr="005C40AE">
        <w:rPr>
          <w:color w:val="auto"/>
        </w:rPr>
        <w:t>đóng cắt</w:t>
      </w:r>
      <w:r w:rsidR="007C6DA3">
        <w:rPr>
          <w:color w:val="auto"/>
        </w:rPr>
        <w:t>, THD</w:t>
      </w:r>
      <w:r w:rsidRPr="005C40AE">
        <w:rPr>
          <w:color w:val="auto"/>
        </w:rPr>
        <w:t xml:space="preserve"> và hệ số công suất </w:t>
      </w:r>
    </w:p>
    <w:p w:rsidR="00945A2A" w:rsidRPr="005C40AE" w:rsidRDefault="00945A2A" w:rsidP="00945A2A">
      <w:pPr>
        <w:spacing w:line="360" w:lineRule="auto"/>
        <w:rPr>
          <w:color w:val="auto"/>
        </w:rPr>
      </w:pPr>
      <w:r w:rsidRPr="005C40AE">
        <w:rPr>
          <w:color w:val="auto"/>
        </w:rPr>
        <w:t>…………………………………………………………………………………………………………………………………………………………………………………………………………………………………………………………</w:t>
      </w:r>
      <w:r w:rsidR="00C04DD0">
        <w:rPr>
          <w:color w:val="auto"/>
        </w:rPr>
        <w:t>.</w:t>
      </w:r>
      <w:r w:rsidRPr="005C40AE">
        <w:rPr>
          <w:color w:val="auto"/>
        </w:rPr>
        <w:t>…………………………………………………………………………………………</w:t>
      </w:r>
      <w:r w:rsidR="00C04DD0">
        <w:rPr>
          <w:color w:val="auto"/>
        </w:rPr>
        <w:t>.</w:t>
      </w:r>
      <w:r w:rsidRPr="005C40AE">
        <w:rPr>
          <w:color w:val="auto"/>
        </w:rPr>
        <w:t>…………</w:t>
      </w:r>
    </w:p>
    <w:p w:rsidR="00945A2A" w:rsidRDefault="00945A2A" w:rsidP="00945A2A">
      <w:pPr>
        <w:spacing w:line="360" w:lineRule="auto"/>
        <w:ind w:left="-76"/>
        <w:rPr>
          <w:color w:val="auto"/>
        </w:rPr>
      </w:pPr>
      <w:r w:rsidRPr="005C40AE">
        <w:rPr>
          <w:color w:val="auto"/>
        </w:rPr>
        <w:t>……………………………………………………………………………</w:t>
      </w:r>
      <w:r w:rsidR="00C04DD0">
        <w:rPr>
          <w:color w:val="auto"/>
        </w:rPr>
        <w:t>..</w:t>
      </w:r>
      <w:r w:rsidRPr="005C40AE">
        <w:rPr>
          <w:color w:val="auto"/>
        </w:rPr>
        <w:t>……………………………………………………………………………………</w:t>
      </w:r>
      <w:r w:rsidR="00C04DD0">
        <w:rPr>
          <w:color w:val="auto"/>
        </w:rPr>
        <w:t>..</w:t>
      </w:r>
      <w:r w:rsidRPr="005C40AE">
        <w:rPr>
          <w:color w:val="auto"/>
        </w:rPr>
        <w:t>………………………………………………………………………………………</w:t>
      </w:r>
      <w:r w:rsidR="00C04DD0">
        <w:rPr>
          <w:color w:val="auto"/>
        </w:rPr>
        <w:t>..</w:t>
      </w:r>
      <w:r w:rsidRPr="005C40AE">
        <w:rPr>
          <w:color w:val="auto"/>
        </w:rPr>
        <w:t>…………………………………………………………………………………………</w:t>
      </w:r>
      <w:r w:rsidR="00C04DD0">
        <w:rPr>
          <w:color w:val="auto"/>
        </w:rPr>
        <w:t>.</w:t>
      </w:r>
      <w:r w:rsidRPr="005C40AE">
        <w:rPr>
          <w:color w:val="auto"/>
        </w:rPr>
        <w:t>…………</w:t>
      </w:r>
    </w:p>
    <w:p w:rsidR="007C6DA3" w:rsidRDefault="007C6DA3" w:rsidP="00945A2A">
      <w:pPr>
        <w:spacing w:line="360" w:lineRule="auto"/>
        <w:ind w:left="-76"/>
        <w:rPr>
          <w:color w:val="auto"/>
        </w:rPr>
      </w:pPr>
      <w:r w:rsidRPr="005C40AE">
        <w:rPr>
          <w:color w:val="auto"/>
        </w:rPr>
        <w:t>…………………………………………………………………………</w:t>
      </w:r>
      <w:r>
        <w:rPr>
          <w:color w:val="auto"/>
        </w:rPr>
        <w:t>..</w:t>
      </w:r>
      <w:r w:rsidRPr="005C40AE">
        <w:rPr>
          <w:color w:val="auto"/>
        </w:rPr>
        <w:t>………………………………………………………………………………………</w:t>
      </w:r>
      <w:r>
        <w:rPr>
          <w:color w:val="auto"/>
        </w:rPr>
        <w:t>..</w:t>
      </w:r>
      <w:r w:rsidRPr="005C40AE">
        <w:rPr>
          <w:color w:val="auto"/>
        </w:rPr>
        <w:t>…………………………………………………………………………………………</w:t>
      </w:r>
      <w:r>
        <w:rPr>
          <w:color w:val="auto"/>
        </w:rPr>
        <w:t>.</w:t>
      </w:r>
      <w:r w:rsidRPr="005C40AE">
        <w:rPr>
          <w:color w:val="auto"/>
        </w:rPr>
        <w:t>…………</w:t>
      </w:r>
    </w:p>
    <w:p w:rsidR="007C6DA3" w:rsidRDefault="005C40AE" w:rsidP="007C6DA3">
      <w:pPr>
        <w:spacing w:line="360" w:lineRule="auto"/>
        <w:ind w:left="-76"/>
        <w:rPr>
          <w:color w:val="auto"/>
        </w:rPr>
      </w:pPr>
      <w:r>
        <w:rPr>
          <w:color w:val="auto"/>
        </w:rPr>
        <w:lastRenderedPageBreak/>
        <w:t xml:space="preserve">3. </w:t>
      </w:r>
      <w:r w:rsidR="007C6DA3">
        <w:rPr>
          <w:color w:val="auto"/>
        </w:rPr>
        <w:t>Dùng đồng hồ đo công suất Hioki CM3286 đo, phân tích sóng hài và vẽ các dạng sóng của tín hiệu dòng và áp trước và sau khi bù, lọc sóng hài.</w:t>
      </w:r>
    </w:p>
    <w:p w:rsidR="00C04DD0" w:rsidRPr="005C40AE" w:rsidRDefault="00C04DD0" w:rsidP="007C6DA3">
      <w:pPr>
        <w:spacing w:line="360" w:lineRule="auto"/>
        <w:ind w:left="-76"/>
        <w:rPr>
          <w:color w:val="auto"/>
        </w:rPr>
      </w:pPr>
      <w:r w:rsidRPr="005C40AE">
        <w:rPr>
          <w:color w:val="auto"/>
        </w:rPr>
        <w:t>………………………………………………………………………………………</w:t>
      </w:r>
    </w:p>
    <w:p w:rsidR="00C04DD0" w:rsidRDefault="00C04DD0" w:rsidP="00C04DD0">
      <w:pPr>
        <w:spacing w:line="360" w:lineRule="auto"/>
        <w:ind w:left="-76"/>
        <w:rPr>
          <w:color w:val="auto"/>
        </w:rPr>
      </w:pPr>
      <w:r w:rsidRPr="005C40AE">
        <w:rPr>
          <w:color w:val="auto"/>
        </w:rPr>
        <w:t>…………………………………………………………………………</w:t>
      </w:r>
      <w:r>
        <w:rPr>
          <w:color w:val="auto"/>
        </w:rPr>
        <w:t>.</w:t>
      </w:r>
      <w:r w:rsidRPr="005C40AE">
        <w:rPr>
          <w:color w:val="auto"/>
        </w:rPr>
        <w:t>…………………………………………………………………………………………</w:t>
      </w:r>
      <w:r>
        <w:rPr>
          <w:color w:val="auto"/>
        </w:rPr>
        <w:t>.</w:t>
      </w:r>
      <w:r w:rsidRPr="005C40AE">
        <w:rPr>
          <w:color w:val="auto"/>
        </w:rPr>
        <w:t>………………………………………………………………………………………</w:t>
      </w:r>
      <w:r>
        <w:rPr>
          <w:color w:val="auto"/>
        </w:rPr>
        <w:t>.</w:t>
      </w:r>
      <w:r w:rsidRPr="005C40AE">
        <w:rPr>
          <w:color w:val="auto"/>
        </w:rPr>
        <w:t>…………………………………………………………………………………………</w:t>
      </w:r>
      <w:r>
        <w:rPr>
          <w:color w:val="auto"/>
        </w:rPr>
        <w:t>.</w:t>
      </w:r>
      <w:r w:rsidRPr="005C40AE">
        <w:rPr>
          <w:color w:val="auto"/>
        </w:rPr>
        <w:t>………</w:t>
      </w:r>
    </w:p>
    <w:p w:rsidR="00C04DD0" w:rsidRDefault="00C04DD0" w:rsidP="00C04DD0">
      <w:pPr>
        <w:spacing w:line="360" w:lineRule="auto"/>
        <w:rPr>
          <w:color w:val="auto"/>
        </w:rPr>
      </w:pPr>
      <w:r w:rsidRPr="005C40AE">
        <w:rPr>
          <w:color w:val="auto"/>
        </w:rPr>
        <w:t>………………………………………………………………………………………</w:t>
      </w:r>
    </w:p>
    <w:p w:rsidR="00C04DD0" w:rsidRDefault="00C04DD0" w:rsidP="00C04DD0">
      <w:pPr>
        <w:spacing w:line="360" w:lineRule="auto"/>
        <w:ind w:left="-76"/>
        <w:rPr>
          <w:color w:val="auto"/>
        </w:rPr>
      </w:pPr>
      <w:r w:rsidRPr="005C40AE">
        <w:rPr>
          <w:color w:val="auto"/>
        </w:rPr>
        <w:t>………………………………………………………………………………</w:t>
      </w:r>
      <w:r>
        <w:rPr>
          <w:color w:val="auto"/>
        </w:rPr>
        <w:t>.</w:t>
      </w:r>
      <w:r w:rsidRPr="005C40AE">
        <w:rPr>
          <w:color w:val="auto"/>
        </w:rPr>
        <w:t>………</w:t>
      </w:r>
    </w:p>
    <w:p w:rsidR="00C04DD0" w:rsidRDefault="00C04DD0" w:rsidP="00C04DD0">
      <w:pPr>
        <w:spacing w:line="360" w:lineRule="auto"/>
        <w:rPr>
          <w:color w:val="auto"/>
        </w:rPr>
      </w:pPr>
      <w:r w:rsidRPr="005C40AE">
        <w:rPr>
          <w:color w:val="auto"/>
        </w:rPr>
        <w:t>………………………………………………………………………………………</w:t>
      </w:r>
    </w:p>
    <w:p w:rsidR="00C04DD0" w:rsidRDefault="00C04DD0" w:rsidP="00C04DD0">
      <w:pPr>
        <w:spacing w:line="360" w:lineRule="auto"/>
        <w:ind w:left="-76"/>
        <w:rPr>
          <w:color w:val="auto"/>
        </w:rPr>
      </w:pPr>
      <w:r w:rsidRPr="005C40AE">
        <w:rPr>
          <w:color w:val="auto"/>
        </w:rPr>
        <w:t>………………………………………………………………………………</w:t>
      </w:r>
      <w:r>
        <w:rPr>
          <w:color w:val="auto"/>
        </w:rPr>
        <w:t>.</w:t>
      </w:r>
      <w:r w:rsidRPr="005C40AE">
        <w:rPr>
          <w:color w:val="auto"/>
        </w:rPr>
        <w:t>………</w:t>
      </w:r>
    </w:p>
    <w:p w:rsidR="00C04DD0" w:rsidRDefault="00C04DD0" w:rsidP="00C04DD0">
      <w:pPr>
        <w:spacing w:line="360" w:lineRule="auto"/>
        <w:rPr>
          <w:color w:val="auto"/>
        </w:rPr>
      </w:pPr>
      <w:r w:rsidRPr="005C40AE">
        <w:rPr>
          <w:color w:val="auto"/>
        </w:rPr>
        <w:t>………………………………………………………………………………………</w:t>
      </w:r>
    </w:p>
    <w:p w:rsidR="0064533A" w:rsidRDefault="0064533A" w:rsidP="0064533A">
      <w:pPr>
        <w:spacing w:line="360" w:lineRule="auto"/>
        <w:rPr>
          <w:color w:val="auto"/>
        </w:rPr>
      </w:pPr>
      <w:r w:rsidRPr="005C40AE">
        <w:rPr>
          <w:color w:val="auto"/>
        </w:rPr>
        <w:t>………………………………………………………………………………………</w:t>
      </w:r>
    </w:p>
    <w:p w:rsidR="0064533A" w:rsidRDefault="0064533A" w:rsidP="0064533A">
      <w:pPr>
        <w:spacing w:line="360" w:lineRule="auto"/>
        <w:ind w:left="-76"/>
        <w:rPr>
          <w:color w:val="auto"/>
        </w:rPr>
      </w:pPr>
      <w:r w:rsidRPr="005C40AE">
        <w:rPr>
          <w:color w:val="auto"/>
        </w:rPr>
        <w:t>………………………………………………………………………………</w:t>
      </w:r>
      <w:r>
        <w:rPr>
          <w:color w:val="auto"/>
        </w:rPr>
        <w:t>.</w:t>
      </w:r>
      <w:r w:rsidRPr="005C40AE">
        <w:rPr>
          <w:color w:val="auto"/>
        </w:rPr>
        <w:t>………</w:t>
      </w:r>
    </w:p>
    <w:p w:rsidR="0064533A" w:rsidRDefault="0064533A" w:rsidP="00C04DD0">
      <w:pPr>
        <w:spacing w:line="360" w:lineRule="auto"/>
        <w:rPr>
          <w:color w:val="auto"/>
        </w:rPr>
      </w:pPr>
      <w:r w:rsidRPr="005C40AE">
        <w:rPr>
          <w:color w:val="auto"/>
        </w:rPr>
        <w:t>………………………………………………………………………………………</w:t>
      </w:r>
    </w:p>
    <w:p w:rsidR="00BD5CDF" w:rsidRDefault="00BD5CDF" w:rsidP="00945A2A">
      <w:pPr>
        <w:spacing w:line="360" w:lineRule="auto"/>
        <w:ind w:left="-76"/>
        <w:rPr>
          <w:b/>
          <w:color w:val="auto"/>
        </w:rPr>
      </w:pPr>
      <w:r w:rsidRPr="00BD5CDF">
        <w:rPr>
          <w:b/>
          <w:color w:val="auto"/>
        </w:rPr>
        <w:t>2.5. Các nguyên nhân hư hỏng và biện pháp khắc phục</w:t>
      </w:r>
    </w:p>
    <w:tbl>
      <w:tblPr>
        <w:tblStyle w:val="TableGrid"/>
        <w:tblW w:w="0" w:type="auto"/>
        <w:tblInd w:w="-76" w:type="dxa"/>
        <w:tblLook w:val="04A0" w:firstRow="1" w:lastRow="0" w:firstColumn="1" w:lastColumn="0" w:noHBand="0" w:noVBand="1"/>
      </w:tblPr>
      <w:tblGrid>
        <w:gridCol w:w="3115"/>
        <w:gridCol w:w="3115"/>
        <w:gridCol w:w="3115"/>
      </w:tblGrid>
      <w:tr w:rsidR="008F3CD4" w:rsidTr="00FE54C9">
        <w:tc>
          <w:tcPr>
            <w:tcW w:w="3115" w:type="dxa"/>
            <w:vAlign w:val="center"/>
          </w:tcPr>
          <w:p w:rsidR="008F3CD4" w:rsidRDefault="008F3CD4" w:rsidP="00FE54C9">
            <w:pPr>
              <w:spacing w:line="360" w:lineRule="auto"/>
              <w:jc w:val="center"/>
              <w:rPr>
                <w:b/>
                <w:color w:val="auto"/>
              </w:rPr>
            </w:pPr>
            <w:r>
              <w:rPr>
                <w:b/>
                <w:color w:val="auto"/>
              </w:rPr>
              <w:t>Hư hỏng</w:t>
            </w:r>
          </w:p>
        </w:tc>
        <w:tc>
          <w:tcPr>
            <w:tcW w:w="3115" w:type="dxa"/>
            <w:vAlign w:val="center"/>
          </w:tcPr>
          <w:p w:rsidR="008F3CD4" w:rsidRDefault="008F3CD4" w:rsidP="00FE54C9">
            <w:pPr>
              <w:spacing w:line="360" w:lineRule="auto"/>
              <w:jc w:val="center"/>
              <w:rPr>
                <w:b/>
                <w:color w:val="auto"/>
              </w:rPr>
            </w:pPr>
            <w:r>
              <w:rPr>
                <w:b/>
                <w:color w:val="auto"/>
              </w:rPr>
              <w:t>Nguyên nhân</w:t>
            </w:r>
          </w:p>
        </w:tc>
        <w:tc>
          <w:tcPr>
            <w:tcW w:w="3115" w:type="dxa"/>
            <w:vAlign w:val="center"/>
          </w:tcPr>
          <w:p w:rsidR="008F3CD4" w:rsidRDefault="008F3CD4" w:rsidP="00FE54C9">
            <w:pPr>
              <w:spacing w:line="360" w:lineRule="auto"/>
              <w:jc w:val="center"/>
              <w:rPr>
                <w:b/>
                <w:color w:val="auto"/>
              </w:rPr>
            </w:pPr>
            <w:r>
              <w:rPr>
                <w:b/>
                <w:color w:val="auto"/>
              </w:rPr>
              <w:t>B</w:t>
            </w:r>
            <w:r w:rsidRPr="00BD5CDF">
              <w:rPr>
                <w:b/>
                <w:color w:val="auto"/>
              </w:rPr>
              <w:t>iện pháp khắc phục</w:t>
            </w:r>
          </w:p>
        </w:tc>
      </w:tr>
      <w:tr w:rsidR="008F3CD4" w:rsidTr="00FE54C9">
        <w:tc>
          <w:tcPr>
            <w:tcW w:w="3115" w:type="dxa"/>
            <w:vAlign w:val="center"/>
          </w:tcPr>
          <w:p w:rsidR="008F3CD4" w:rsidRPr="00FE54C9" w:rsidRDefault="00A848B3" w:rsidP="00FE54C9">
            <w:pPr>
              <w:spacing w:line="360" w:lineRule="auto"/>
              <w:rPr>
                <w:color w:val="auto"/>
              </w:rPr>
            </w:pPr>
            <w:r w:rsidRPr="00DD247B">
              <w:t>Khi tụ bù không hoạt động</w:t>
            </w:r>
          </w:p>
        </w:tc>
        <w:tc>
          <w:tcPr>
            <w:tcW w:w="3115" w:type="dxa"/>
            <w:vAlign w:val="center"/>
          </w:tcPr>
          <w:p w:rsidR="008F3CD4" w:rsidRPr="00FE54C9" w:rsidRDefault="008F3CD4" w:rsidP="00FE54C9">
            <w:pPr>
              <w:spacing w:line="360" w:lineRule="auto"/>
              <w:rPr>
                <w:color w:val="auto"/>
              </w:rPr>
            </w:pPr>
          </w:p>
        </w:tc>
        <w:tc>
          <w:tcPr>
            <w:tcW w:w="3115" w:type="dxa"/>
            <w:vAlign w:val="center"/>
          </w:tcPr>
          <w:p w:rsidR="008F3CD4" w:rsidRPr="00FE54C9" w:rsidRDefault="008F3CD4" w:rsidP="00FE54C9">
            <w:pPr>
              <w:spacing w:line="360" w:lineRule="auto"/>
              <w:rPr>
                <w:color w:val="auto"/>
              </w:rPr>
            </w:pPr>
          </w:p>
        </w:tc>
      </w:tr>
      <w:tr w:rsidR="008F3CD4" w:rsidTr="00FE54C9">
        <w:tc>
          <w:tcPr>
            <w:tcW w:w="3115" w:type="dxa"/>
            <w:vAlign w:val="center"/>
          </w:tcPr>
          <w:p w:rsidR="008F3CD4" w:rsidRPr="00FE54C9" w:rsidRDefault="00FE54C9" w:rsidP="00FE54C9">
            <w:pPr>
              <w:spacing w:line="360" w:lineRule="auto"/>
              <w:rPr>
                <w:color w:val="auto"/>
              </w:rPr>
            </w:pPr>
            <w:r w:rsidRPr="00FE54C9">
              <w:rPr>
                <w:color w:val="auto"/>
              </w:rPr>
              <w:t>Tủ</w:t>
            </w:r>
            <w:r w:rsidR="00CB2D37">
              <w:rPr>
                <w:color w:val="auto"/>
              </w:rPr>
              <w:t xml:space="preserve"> bù</w:t>
            </w:r>
            <w:r w:rsidRPr="00DD247B">
              <w:t xml:space="preserve"> không chính xác, giảm hiệu quả của việc bù</w:t>
            </w:r>
            <w:r>
              <w:t>.</w:t>
            </w:r>
          </w:p>
        </w:tc>
        <w:tc>
          <w:tcPr>
            <w:tcW w:w="3115" w:type="dxa"/>
            <w:vAlign w:val="center"/>
          </w:tcPr>
          <w:p w:rsidR="00CB2D37" w:rsidRDefault="00CB2D37" w:rsidP="00FE54C9">
            <w:pPr>
              <w:spacing w:line="360" w:lineRule="auto"/>
            </w:pPr>
            <w:r w:rsidRPr="00FE54C9">
              <w:rPr>
                <w:color w:val="auto"/>
              </w:rPr>
              <w:t xml:space="preserve">Các </w:t>
            </w:r>
            <w:r>
              <w:t>t</w:t>
            </w:r>
            <w:r w:rsidRPr="00FE54C9">
              <w:t xml:space="preserve">hông số cài đặt cho </w:t>
            </w:r>
            <w:r>
              <w:t>bộ</w:t>
            </w:r>
            <w:r w:rsidRPr="00FE54C9">
              <w:t xml:space="preserve"> điều khiển</w:t>
            </w:r>
            <w:r>
              <w:t xml:space="preserve"> bị sai, hoặc bị reest</w:t>
            </w:r>
          </w:p>
          <w:p w:rsidR="008F3CD4" w:rsidRPr="00FE54C9" w:rsidRDefault="00FE54C9" w:rsidP="00FE54C9">
            <w:pPr>
              <w:spacing w:line="360" w:lineRule="auto"/>
              <w:rPr>
                <w:color w:val="auto"/>
              </w:rPr>
            </w:pPr>
            <w:r>
              <w:t>B</w:t>
            </w:r>
            <w:r w:rsidRPr="00DD247B">
              <w:t>iến dòng</w:t>
            </w:r>
            <w:r>
              <w:t xml:space="preserve"> đặt sai vị trí</w:t>
            </w:r>
          </w:p>
        </w:tc>
        <w:tc>
          <w:tcPr>
            <w:tcW w:w="3115" w:type="dxa"/>
            <w:vAlign w:val="center"/>
          </w:tcPr>
          <w:p w:rsidR="00CB2D37" w:rsidRDefault="00CB2D37" w:rsidP="00FE54C9">
            <w:pPr>
              <w:spacing w:line="360" w:lineRule="auto"/>
            </w:pPr>
            <w:r>
              <w:t>C</w:t>
            </w:r>
            <w:r w:rsidRPr="00FE54C9">
              <w:t xml:space="preserve">ài đặt </w:t>
            </w:r>
            <w:r>
              <w:t xml:space="preserve">lại </w:t>
            </w:r>
            <w:r>
              <w:rPr>
                <w:color w:val="auto"/>
              </w:rPr>
              <w:t>c</w:t>
            </w:r>
            <w:r w:rsidRPr="00FE54C9">
              <w:rPr>
                <w:color w:val="auto"/>
              </w:rPr>
              <w:t xml:space="preserve">ác </w:t>
            </w:r>
            <w:r>
              <w:t>t</w:t>
            </w:r>
            <w:r w:rsidRPr="00FE54C9">
              <w:t xml:space="preserve">hông số cho </w:t>
            </w:r>
            <w:r>
              <w:t>bộ</w:t>
            </w:r>
            <w:r w:rsidRPr="00FE54C9">
              <w:t xml:space="preserve"> điều khiển</w:t>
            </w:r>
            <w:r>
              <w:t>.</w:t>
            </w:r>
          </w:p>
          <w:p w:rsidR="008F3CD4" w:rsidRPr="00FE54C9" w:rsidRDefault="00FE54C9" w:rsidP="00FE54C9">
            <w:pPr>
              <w:spacing w:line="360" w:lineRule="auto"/>
              <w:rPr>
                <w:color w:val="auto"/>
              </w:rPr>
            </w:pPr>
            <w:r>
              <w:rPr>
                <w:color w:val="auto"/>
              </w:rPr>
              <w:t xml:space="preserve">Kiểm tra vị trí đăt các </w:t>
            </w:r>
            <w:r>
              <w:t>b</w:t>
            </w:r>
            <w:r w:rsidRPr="00DD247B">
              <w:t>iến dòng</w:t>
            </w:r>
          </w:p>
        </w:tc>
      </w:tr>
      <w:tr w:rsidR="008F3CD4" w:rsidTr="00FE54C9">
        <w:tc>
          <w:tcPr>
            <w:tcW w:w="3115" w:type="dxa"/>
            <w:vAlign w:val="center"/>
          </w:tcPr>
          <w:p w:rsidR="008F3CD4" w:rsidRPr="00FE54C9" w:rsidRDefault="003961A0" w:rsidP="00FE54C9">
            <w:pPr>
              <w:spacing w:line="360" w:lineRule="auto"/>
              <w:rPr>
                <w:color w:val="auto"/>
              </w:rPr>
            </w:pPr>
            <w:r>
              <w:rPr>
                <w:color w:val="auto"/>
              </w:rPr>
              <w:t>Khi đóng điện cho tủ bù CB tủ cắt</w:t>
            </w:r>
          </w:p>
        </w:tc>
        <w:tc>
          <w:tcPr>
            <w:tcW w:w="3115" w:type="dxa"/>
            <w:vAlign w:val="center"/>
          </w:tcPr>
          <w:p w:rsidR="008F3CD4" w:rsidRPr="00FE54C9" w:rsidRDefault="003961A0" w:rsidP="00FE54C9">
            <w:pPr>
              <w:spacing w:line="360" w:lineRule="auto"/>
              <w:rPr>
                <w:color w:val="auto"/>
              </w:rPr>
            </w:pPr>
            <w:r>
              <w:t>T</w:t>
            </w:r>
            <w:r w:rsidRPr="00DD247B">
              <w:t xml:space="preserve">ụ điện </w:t>
            </w:r>
            <w:r>
              <w:t>hư (T</w:t>
            </w:r>
            <w:r w:rsidRPr="00DD247B">
              <w:t>ụ bị chảy dầu hay phồng rộp</w:t>
            </w:r>
            <w:r>
              <w:t>)</w:t>
            </w:r>
          </w:p>
        </w:tc>
        <w:tc>
          <w:tcPr>
            <w:tcW w:w="3115" w:type="dxa"/>
            <w:vAlign w:val="center"/>
          </w:tcPr>
          <w:p w:rsidR="008F3CD4" w:rsidRPr="00FE54C9" w:rsidRDefault="003961A0" w:rsidP="00FE54C9">
            <w:pPr>
              <w:spacing w:line="360" w:lineRule="auto"/>
              <w:rPr>
                <w:color w:val="auto"/>
              </w:rPr>
            </w:pPr>
            <w:r>
              <w:rPr>
                <w:color w:val="auto"/>
              </w:rPr>
              <w:t>Kiểm tra tụ điện</w:t>
            </w:r>
          </w:p>
        </w:tc>
      </w:tr>
      <w:tr w:rsidR="003961A0" w:rsidTr="00FE54C9">
        <w:tc>
          <w:tcPr>
            <w:tcW w:w="3115" w:type="dxa"/>
            <w:vAlign w:val="center"/>
          </w:tcPr>
          <w:p w:rsidR="003961A0" w:rsidRDefault="003961A0" w:rsidP="00FE54C9">
            <w:pPr>
              <w:spacing w:line="360" w:lineRule="auto"/>
              <w:rPr>
                <w:color w:val="auto"/>
              </w:rPr>
            </w:pPr>
            <w:r w:rsidRPr="00DD247B">
              <w:t>Mạch điều khiển tụ bù bị hỏng</w:t>
            </w:r>
          </w:p>
        </w:tc>
        <w:tc>
          <w:tcPr>
            <w:tcW w:w="3115" w:type="dxa"/>
            <w:vAlign w:val="center"/>
          </w:tcPr>
          <w:p w:rsidR="003961A0" w:rsidRDefault="003961A0" w:rsidP="003961A0">
            <w:pPr>
              <w:spacing w:line="360" w:lineRule="auto"/>
            </w:pPr>
            <w:r>
              <w:t>Đ</w:t>
            </w:r>
            <w:r w:rsidRPr="00DD247B">
              <w:t>ứt dây của mạch điều khiển</w:t>
            </w:r>
            <w:r>
              <w:t xml:space="preserve">; </w:t>
            </w:r>
            <w:r w:rsidRPr="00DD247B">
              <w:t xml:space="preserve">không </w:t>
            </w:r>
            <w:r>
              <w:t>làm</w:t>
            </w:r>
            <w:r w:rsidRPr="00DD247B">
              <w:t xml:space="preserve"> vệ sinh công nghiệp</w:t>
            </w:r>
            <w:r>
              <w:t xml:space="preserve"> cho tủ</w:t>
            </w:r>
          </w:p>
        </w:tc>
        <w:tc>
          <w:tcPr>
            <w:tcW w:w="3115" w:type="dxa"/>
            <w:vAlign w:val="center"/>
          </w:tcPr>
          <w:p w:rsidR="003961A0" w:rsidRDefault="003961A0" w:rsidP="00FE54C9">
            <w:pPr>
              <w:spacing w:line="360" w:lineRule="auto"/>
              <w:rPr>
                <w:color w:val="auto"/>
              </w:rPr>
            </w:pPr>
            <w:r>
              <w:t>K</w:t>
            </w:r>
            <w:r w:rsidRPr="00DD247B">
              <w:t>iểm tra dây của mạch điều khiển</w:t>
            </w:r>
            <w:r>
              <w:t xml:space="preserve">, làm </w:t>
            </w:r>
            <w:r w:rsidRPr="00DD247B">
              <w:t xml:space="preserve">vệ sinh </w:t>
            </w:r>
            <w:r>
              <w:t>cho tủ</w:t>
            </w:r>
          </w:p>
        </w:tc>
      </w:tr>
      <w:tr w:rsidR="00844CBF" w:rsidTr="00FE54C9">
        <w:tc>
          <w:tcPr>
            <w:tcW w:w="3115" w:type="dxa"/>
            <w:vAlign w:val="center"/>
          </w:tcPr>
          <w:p w:rsidR="00844CBF" w:rsidRPr="00DD247B" w:rsidRDefault="00844CBF" w:rsidP="00FE54C9">
            <w:pPr>
              <w:spacing w:line="360" w:lineRule="auto"/>
            </w:pPr>
            <w:r w:rsidRPr="00DD247B">
              <w:lastRenderedPageBreak/>
              <w:t>Hỏng tiếp điểm của khởi động từ</w:t>
            </w:r>
            <w:r>
              <w:t>.</w:t>
            </w:r>
          </w:p>
        </w:tc>
        <w:tc>
          <w:tcPr>
            <w:tcW w:w="3115" w:type="dxa"/>
            <w:vAlign w:val="center"/>
          </w:tcPr>
          <w:p w:rsidR="00844CBF" w:rsidRDefault="00844CBF" w:rsidP="00844CBF">
            <w:pPr>
              <w:spacing w:line="360" w:lineRule="auto"/>
            </w:pPr>
            <w:r w:rsidRPr="00DD247B">
              <w:t>Cos</w:t>
            </w:r>
            <w:r w:rsidRPr="00DD247B">
              <w:sym w:font="Symbol" w:char="F06A"/>
            </w:r>
            <w:r w:rsidRPr="00DD247B">
              <w:t xml:space="preserve"> tải thay đổi nên các </w:t>
            </w:r>
            <w:r>
              <w:t>contactor cũng thay đổi</w:t>
            </w:r>
          </w:p>
        </w:tc>
        <w:tc>
          <w:tcPr>
            <w:tcW w:w="3115" w:type="dxa"/>
            <w:vAlign w:val="center"/>
          </w:tcPr>
          <w:p w:rsidR="00844CBF" w:rsidRDefault="00844CBF" w:rsidP="00FE54C9">
            <w:pPr>
              <w:spacing w:line="360" w:lineRule="auto"/>
            </w:pPr>
            <w:r>
              <w:t>C</w:t>
            </w:r>
            <w:r w:rsidRPr="00DD247B">
              <w:t>ô lập tủ tụ bù, xả tụ và thay khởi động từ mớ</w:t>
            </w:r>
            <w:r>
              <w:t>i.</w:t>
            </w:r>
          </w:p>
        </w:tc>
      </w:tr>
      <w:tr w:rsidR="009A56D2" w:rsidTr="00FE54C9">
        <w:tc>
          <w:tcPr>
            <w:tcW w:w="3115" w:type="dxa"/>
            <w:vAlign w:val="center"/>
          </w:tcPr>
          <w:p w:rsidR="009A56D2" w:rsidRPr="00DD247B" w:rsidRDefault="009A56D2" w:rsidP="00FE54C9">
            <w:pPr>
              <w:spacing w:line="360" w:lineRule="auto"/>
            </w:pPr>
            <w:r w:rsidRPr="00DD247B">
              <w:t>Đứt dây cầu chì bảo vệ làm cho mạch điều khiển không hoạt động</w:t>
            </w:r>
          </w:p>
        </w:tc>
        <w:tc>
          <w:tcPr>
            <w:tcW w:w="3115" w:type="dxa"/>
            <w:vAlign w:val="center"/>
          </w:tcPr>
          <w:p w:rsidR="009A56D2" w:rsidRDefault="00844CBF" w:rsidP="003961A0">
            <w:pPr>
              <w:spacing w:line="360" w:lineRule="auto"/>
            </w:pPr>
            <w:r>
              <w:t>K</w:t>
            </w:r>
            <w:r w:rsidRPr="00DD247B">
              <w:t>hi phụ tải thường xuyên thay đổi, tụ bù sẽ đóng cắt liên tục dễ làm đứt cầu chì bảo vệ mạch điều khiển</w:t>
            </w:r>
          </w:p>
        </w:tc>
        <w:tc>
          <w:tcPr>
            <w:tcW w:w="3115" w:type="dxa"/>
            <w:vAlign w:val="center"/>
          </w:tcPr>
          <w:p w:rsidR="009A56D2" w:rsidRDefault="00844CBF" w:rsidP="00FE54C9">
            <w:pPr>
              <w:spacing w:line="360" w:lineRule="auto"/>
            </w:pPr>
            <w:r>
              <w:t>T</w:t>
            </w:r>
            <w:r w:rsidRPr="00DD247B">
              <w:t>hường xuyên kiểm tra ít nhất một tháng một lần. Khi phát hiện thấy cầu chì bị đứt phải thay thế cầu chì khác tương đương.</w:t>
            </w:r>
          </w:p>
        </w:tc>
      </w:tr>
      <w:tr w:rsidR="00844CBF" w:rsidTr="00FE54C9">
        <w:tc>
          <w:tcPr>
            <w:tcW w:w="3115" w:type="dxa"/>
            <w:vAlign w:val="center"/>
          </w:tcPr>
          <w:p w:rsidR="00844CBF" w:rsidRPr="00DD247B" w:rsidRDefault="00CB2D37" w:rsidP="00FE54C9">
            <w:pPr>
              <w:spacing w:line="360" w:lineRule="auto"/>
            </w:pPr>
            <w:r w:rsidRPr="00DD247B">
              <w:t>Hỏng tụ bù</w:t>
            </w:r>
          </w:p>
        </w:tc>
        <w:tc>
          <w:tcPr>
            <w:tcW w:w="3115" w:type="dxa"/>
            <w:vAlign w:val="center"/>
          </w:tcPr>
          <w:p w:rsidR="00844CBF" w:rsidRDefault="00CB2D37" w:rsidP="003961A0">
            <w:pPr>
              <w:spacing w:line="360" w:lineRule="auto"/>
            </w:pPr>
            <w:r w:rsidRPr="00DD247B">
              <w:t>Do bụi bẩn, mạng nhện, côn trùng bò vắt ngang gây ngắn mạch giữa các pha làm hỏng tụ bù.</w:t>
            </w:r>
          </w:p>
        </w:tc>
        <w:tc>
          <w:tcPr>
            <w:tcW w:w="3115" w:type="dxa"/>
            <w:vAlign w:val="center"/>
          </w:tcPr>
          <w:p w:rsidR="00844CBF" w:rsidRDefault="00CB2D37" w:rsidP="00844CBF">
            <w:pPr>
              <w:spacing w:before="60" w:after="60" w:line="276" w:lineRule="auto"/>
            </w:pPr>
            <w:r>
              <w:t>Thay tụ và thường xuyên làm vệ sinh tụ</w:t>
            </w:r>
          </w:p>
        </w:tc>
      </w:tr>
      <w:tr w:rsidR="00CB2D37" w:rsidTr="00FE54C9">
        <w:tc>
          <w:tcPr>
            <w:tcW w:w="3115" w:type="dxa"/>
            <w:vAlign w:val="center"/>
          </w:tcPr>
          <w:p w:rsidR="00CB2D37" w:rsidRPr="00DD247B" w:rsidRDefault="00CB2D37" w:rsidP="00FE54C9">
            <w:pPr>
              <w:spacing w:line="360" w:lineRule="auto"/>
            </w:pPr>
            <w:r w:rsidRPr="00DD247B">
              <w:t>Khi tụ bù không hoạt động</w:t>
            </w:r>
          </w:p>
        </w:tc>
        <w:tc>
          <w:tcPr>
            <w:tcW w:w="3115" w:type="dxa"/>
            <w:vAlign w:val="center"/>
          </w:tcPr>
          <w:p w:rsidR="00CB2D37" w:rsidRPr="00DD247B" w:rsidRDefault="00A848B3" w:rsidP="00A848B3">
            <w:pPr>
              <w:spacing w:line="360" w:lineRule="auto"/>
            </w:pPr>
            <w:r>
              <w:t>D</w:t>
            </w:r>
            <w:r w:rsidRPr="00DD247B">
              <w:t>o chưa đóng các áp tô mát trong tủ tụ bù hoặc chưa nhấn nút khởi động từ</w:t>
            </w:r>
            <w:r>
              <w:t xml:space="preserve"> (</w:t>
            </w:r>
            <w:r w:rsidRPr="00DD247B">
              <w:t>chế độ bằng tay) hoặc chưa đấu dây trung tính của lưới vào vỏ tụ bù.</w:t>
            </w:r>
          </w:p>
        </w:tc>
        <w:tc>
          <w:tcPr>
            <w:tcW w:w="3115" w:type="dxa"/>
            <w:vAlign w:val="center"/>
          </w:tcPr>
          <w:p w:rsidR="00CB2D37" w:rsidRDefault="00D04F81" w:rsidP="00844CBF">
            <w:pPr>
              <w:spacing w:before="60" w:after="60" w:line="276" w:lineRule="auto"/>
            </w:pPr>
            <w:r>
              <w:t>K</w:t>
            </w:r>
            <w:r w:rsidRPr="00DD247B">
              <w:t>iểm tra các áp tô mát và luôn đặt nó ở vị trí "ĐÓNG" khởi động từ khi làm việc ở chế độ đóng bằng tay thì dây trung tính của lưới phải nối vào vỏ tụ</w:t>
            </w:r>
            <w:r>
              <w:t xml:space="preserve"> bù.</w:t>
            </w:r>
          </w:p>
        </w:tc>
      </w:tr>
      <w:tr w:rsidR="00796D1A" w:rsidTr="00FE54C9">
        <w:tc>
          <w:tcPr>
            <w:tcW w:w="3115" w:type="dxa"/>
            <w:vAlign w:val="center"/>
          </w:tcPr>
          <w:p w:rsidR="00796D1A" w:rsidRPr="00DD247B" w:rsidRDefault="00796D1A" w:rsidP="00FE54C9">
            <w:pPr>
              <w:spacing w:line="360" w:lineRule="auto"/>
            </w:pPr>
            <w:r>
              <w:t>Bộ điều khiển tụ không hoạt động</w:t>
            </w:r>
          </w:p>
        </w:tc>
        <w:tc>
          <w:tcPr>
            <w:tcW w:w="3115" w:type="dxa"/>
            <w:vAlign w:val="center"/>
          </w:tcPr>
          <w:p w:rsidR="00796D1A" w:rsidRDefault="00796D1A" w:rsidP="00A848B3">
            <w:pPr>
              <w:spacing w:line="360" w:lineRule="auto"/>
            </w:pPr>
            <w:r>
              <w:t>Cấp tính hiệu điện áp và dòng sai</w:t>
            </w:r>
          </w:p>
        </w:tc>
        <w:tc>
          <w:tcPr>
            <w:tcW w:w="3115" w:type="dxa"/>
            <w:vAlign w:val="center"/>
          </w:tcPr>
          <w:p w:rsidR="00796D1A" w:rsidRDefault="00796D1A" w:rsidP="00844CBF">
            <w:pPr>
              <w:spacing w:before="60" w:after="60" w:line="276" w:lineRule="auto"/>
            </w:pPr>
            <w:r w:rsidRPr="00DD247B">
              <w:t>Điện áp pha cấp cho rơ le và tín hiệu dòng điện cùng 1 pha</w:t>
            </w:r>
            <w:r>
              <w:t>; Kiểm tra sơ đồ đấu dây cho bộ điều khiển</w:t>
            </w:r>
          </w:p>
        </w:tc>
      </w:tr>
      <w:tr w:rsidR="00796D1A" w:rsidTr="00FE54C9">
        <w:tc>
          <w:tcPr>
            <w:tcW w:w="3115" w:type="dxa"/>
            <w:vAlign w:val="center"/>
          </w:tcPr>
          <w:p w:rsidR="00796D1A" w:rsidRDefault="00796D1A" w:rsidP="00FE54C9">
            <w:pPr>
              <w:spacing w:line="360" w:lineRule="auto"/>
            </w:pPr>
            <w:r>
              <w:t xml:space="preserve">Bộ điều khiển </w:t>
            </w:r>
            <w:r w:rsidRPr="00DD247B">
              <w:t>thường hay bị reset giá trị cài đặt về mặc định</w:t>
            </w:r>
          </w:p>
        </w:tc>
        <w:tc>
          <w:tcPr>
            <w:tcW w:w="3115" w:type="dxa"/>
            <w:vAlign w:val="center"/>
          </w:tcPr>
          <w:p w:rsidR="00796D1A" w:rsidRDefault="00DC215F" w:rsidP="00A848B3">
            <w:pPr>
              <w:spacing w:line="360" w:lineRule="auto"/>
            </w:pPr>
            <w:r>
              <w:t>Do không làm vệ sinh Bộ điều khiển</w:t>
            </w:r>
          </w:p>
        </w:tc>
        <w:tc>
          <w:tcPr>
            <w:tcW w:w="3115" w:type="dxa"/>
            <w:vAlign w:val="center"/>
          </w:tcPr>
          <w:p w:rsidR="00796D1A" w:rsidRPr="00DD247B" w:rsidRDefault="00796D1A" w:rsidP="00844CBF">
            <w:pPr>
              <w:spacing w:before="60" w:after="60" w:line="276" w:lineRule="auto"/>
            </w:pPr>
            <w:r>
              <w:t xml:space="preserve">Bộ điều khiển </w:t>
            </w:r>
            <w:r w:rsidRPr="00DD247B">
              <w:t>kiểm tra và cài đặt lại thông số vận hành phù hợp cho</w:t>
            </w:r>
          </w:p>
        </w:tc>
      </w:tr>
      <w:tr w:rsidR="00DC215F" w:rsidTr="00FE54C9">
        <w:tc>
          <w:tcPr>
            <w:tcW w:w="3115" w:type="dxa"/>
            <w:vAlign w:val="center"/>
          </w:tcPr>
          <w:p w:rsidR="00DC215F" w:rsidRDefault="00DC215F" w:rsidP="00FE54C9">
            <w:pPr>
              <w:spacing w:line="360" w:lineRule="auto"/>
            </w:pPr>
            <w:r>
              <w:t>K</w:t>
            </w:r>
            <w:r w:rsidRPr="00DD247B">
              <w:t>hông đo được giá trị cos phi</w:t>
            </w:r>
          </w:p>
        </w:tc>
        <w:tc>
          <w:tcPr>
            <w:tcW w:w="3115" w:type="dxa"/>
            <w:vAlign w:val="center"/>
          </w:tcPr>
          <w:p w:rsidR="00DC215F" w:rsidRDefault="00DC215F" w:rsidP="00A848B3">
            <w:pPr>
              <w:spacing w:line="360" w:lineRule="auto"/>
            </w:pPr>
            <w:r>
              <w:t>Q</w:t>
            </w:r>
            <w:r w:rsidRPr="00DD247B">
              <w:t>uá trình lắp đặt không đấu đúng tín hiệu dòng điện và điện áp cấp cho</w:t>
            </w:r>
            <w:r>
              <w:t xml:space="preserve"> Bộ điều khiển</w:t>
            </w:r>
          </w:p>
        </w:tc>
        <w:tc>
          <w:tcPr>
            <w:tcW w:w="3115" w:type="dxa"/>
            <w:vAlign w:val="center"/>
          </w:tcPr>
          <w:p w:rsidR="00DC215F" w:rsidRDefault="00DC215F" w:rsidP="00844CBF">
            <w:pPr>
              <w:spacing w:before="60" w:after="60" w:line="276" w:lineRule="auto"/>
            </w:pPr>
            <w:r>
              <w:t>Đấu</w:t>
            </w:r>
            <w:r w:rsidRPr="00DD247B">
              <w:t xml:space="preserve"> lại đúng sơ đồ quy định đối với </w:t>
            </w:r>
            <w:r>
              <w:t>Bộ điều khiển</w:t>
            </w:r>
            <w:r w:rsidRPr="00DD247B">
              <w:t xml:space="preserve"> và thử tải để kiểm tra các chế độ đóng và cắt của </w:t>
            </w:r>
            <w:r>
              <w:t xml:space="preserve">Bộ điều khiển </w:t>
            </w:r>
            <w:r w:rsidRPr="00DD247B">
              <w:t>theo thông số cài đặt.</w:t>
            </w:r>
          </w:p>
        </w:tc>
      </w:tr>
      <w:tr w:rsidR="00DC215F" w:rsidTr="00FE54C9">
        <w:tc>
          <w:tcPr>
            <w:tcW w:w="3115" w:type="dxa"/>
            <w:vAlign w:val="center"/>
          </w:tcPr>
          <w:p w:rsidR="00DC215F" w:rsidRDefault="00DC215F" w:rsidP="00FE54C9">
            <w:pPr>
              <w:spacing w:line="360" w:lineRule="auto"/>
            </w:pPr>
            <w:r>
              <w:lastRenderedPageBreak/>
              <w:t>Bộ điều khiển</w:t>
            </w:r>
            <w:r w:rsidRPr="00DD247B">
              <w:t xml:space="preserve"> không nhận biết được để điều khiển</w:t>
            </w:r>
          </w:p>
        </w:tc>
        <w:tc>
          <w:tcPr>
            <w:tcW w:w="3115" w:type="dxa"/>
            <w:vAlign w:val="center"/>
          </w:tcPr>
          <w:p w:rsidR="00DC215F" w:rsidRDefault="00DC215F" w:rsidP="00A848B3">
            <w:pPr>
              <w:spacing w:line="360" w:lineRule="auto"/>
            </w:pPr>
            <w:r w:rsidRPr="00DD247B">
              <w:t>Có thể biến dòng có tỉ số biến quá lớn hoặc sai số góc biến dòng lớn.</w:t>
            </w:r>
          </w:p>
        </w:tc>
        <w:tc>
          <w:tcPr>
            <w:tcW w:w="3115" w:type="dxa"/>
            <w:vAlign w:val="center"/>
          </w:tcPr>
          <w:p w:rsidR="00DC215F" w:rsidRDefault="00DC215F" w:rsidP="00844CBF">
            <w:pPr>
              <w:spacing w:before="60" w:after="60" w:line="276" w:lineRule="auto"/>
            </w:pPr>
            <w:r>
              <w:t>T</w:t>
            </w:r>
            <w:r w:rsidRPr="00DD247B">
              <w:t>iến hành thay thế biến dòng có tỉ số biến phù hợp với tải và sai số đạt tiêu chuẩn kỹ thuật đo lường.</w:t>
            </w:r>
          </w:p>
        </w:tc>
      </w:tr>
      <w:tr w:rsidR="00DC215F" w:rsidTr="00FE54C9">
        <w:tc>
          <w:tcPr>
            <w:tcW w:w="3115" w:type="dxa"/>
            <w:vAlign w:val="center"/>
          </w:tcPr>
          <w:p w:rsidR="00DC215F" w:rsidRDefault="00DC215F" w:rsidP="00FE54C9">
            <w:pPr>
              <w:spacing w:line="360" w:lineRule="auto"/>
            </w:pPr>
            <w:r>
              <w:t>T</w:t>
            </w:r>
            <w:r w:rsidRPr="00DD247B">
              <w:t>ụ bị nổ</w:t>
            </w:r>
          </w:p>
        </w:tc>
        <w:tc>
          <w:tcPr>
            <w:tcW w:w="3115" w:type="dxa"/>
            <w:vAlign w:val="center"/>
          </w:tcPr>
          <w:p w:rsidR="00DC215F" w:rsidRPr="00DD247B" w:rsidRDefault="00DC215F" w:rsidP="00A848B3">
            <w:pPr>
              <w:spacing w:line="360" w:lineRule="auto"/>
            </w:pPr>
            <w:r>
              <w:t>Do không làm vệ sinh hoặc do quá điện áp</w:t>
            </w:r>
          </w:p>
        </w:tc>
        <w:tc>
          <w:tcPr>
            <w:tcW w:w="3115" w:type="dxa"/>
            <w:vAlign w:val="center"/>
          </w:tcPr>
          <w:p w:rsidR="00DC215F" w:rsidRDefault="00DC215F" w:rsidP="00DC215F">
            <w:pPr>
              <w:spacing w:line="360" w:lineRule="auto"/>
            </w:pPr>
            <w:r>
              <w:t>T</w:t>
            </w:r>
            <w:r w:rsidRPr="00DD247B">
              <w:t>hay tụ mới cần kiểm tra vệ sinh tiếp điểm của công tắc tơ.</w:t>
            </w:r>
          </w:p>
        </w:tc>
      </w:tr>
      <w:tr w:rsidR="00DC215F" w:rsidTr="00FE54C9">
        <w:tc>
          <w:tcPr>
            <w:tcW w:w="3115" w:type="dxa"/>
            <w:vAlign w:val="center"/>
          </w:tcPr>
          <w:p w:rsidR="00DC215F" w:rsidRDefault="00044003" w:rsidP="00FE54C9">
            <w:pPr>
              <w:spacing w:line="360" w:lineRule="auto"/>
            </w:pPr>
            <w:r>
              <w:rPr>
                <w:bdr w:val="none" w:sz="0" w:space="0" w:color="auto" w:frame="1"/>
              </w:rPr>
              <w:t>T</w:t>
            </w:r>
            <w:r w:rsidRPr="00DD247B">
              <w:rPr>
                <w:bdr w:val="none" w:sz="0" w:space="0" w:color="auto" w:frame="1"/>
              </w:rPr>
              <w:t>ụ không đóng</w:t>
            </w:r>
          </w:p>
        </w:tc>
        <w:tc>
          <w:tcPr>
            <w:tcW w:w="3115" w:type="dxa"/>
            <w:vAlign w:val="center"/>
          </w:tcPr>
          <w:p w:rsidR="00DC215F" w:rsidRDefault="00044003" w:rsidP="00A848B3">
            <w:pPr>
              <w:spacing w:line="360" w:lineRule="auto"/>
            </w:pPr>
            <w:r w:rsidRPr="00DD247B">
              <w:t>Sau một thời gian vận hành</w:t>
            </w:r>
            <w:r>
              <w:t xml:space="preserve"> tụ hư</w:t>
            </w:r>
          </w:p>
        </w:tc>
        <w:tc>
          <w:tcPr>
            <w:tcW w:w="3115" w:type="dxa"/>
            <w:vAlign w:val="center"/>
          </w:tcPr>
          <w:p w:rsidR="00B04301" w:rsidRDefault="00044003" w:rsidP="00044003">
            <w:pPr>
              <w:spacing w:line="360" w:lineRule="auto"/>
            </w:pPr>
            <w:r w:rsidRPr="00DD247B">
              <w:t>Kiểm tra dòng điện cả 3 pha đều nhau và bằng dòng địn</w:t>
            </w:r>
            <w:r>
              <w:t>h mức ghi trên nhãn: Tụ tốt, s</w:t>
            </w:r>
            <w:r w:rsidRPr="00DD247B">
              <w:t>au một thời gian vận hành</w:t>
            </w:r>
            <w:r w:rsidR="00B04301">
              <w:t xml:space="preserve"> dòng điện có thể nhỏ hơn. </w:t>
            </w:r>
            <w:r w:rsidRPr="00DD247B">
              <w:t>Thông thường:</w:t>
            </w:r>
          </w:p>
          <w:p w:rsidR="00B04301" w:rsidRDefault="00B04301" w:rsidP="00044003">
            <w:pPr>
              <w:spacing w:line="360" w:lineRule="auto"/>
            </w:pPr>
            <w:r>
              <w:t>Tụ 10</w:t>
            </w:r>
            <w:r w:rsidR="00044003">
              <w:t>kVAr - 440V</w:t>
            </w:r>
            <w:r>
              <w:t>: Dòng điện 13,1A.</w:t>
            </w:r>
          </w:p>
          <w:p w:rsidR="00B04301" w:rsidRDefault="00B04301" w:rsidP="00044003">
            <w:pPr>
              <w:spacing w:line="360" w:lineRule="auto"/>
            </w:pPr>
            <w:r>
              <w:t>Tụ 15 kVAr-440V: Dòng điện 19,7A.</w:t>
            </w:r>
          </w:p>
          <w:p w:rsidR="00B04301" w:rsidRDefault="00B04301" w:rsidP="00DC215F">
            <w:pPr>
              <w:spacing w:line="360" w:lineRule="auto"/>
            </w:pPr>
            <w:r>
              <w:t>Tụ 20kVAr-440V: Dòng điện 26,2 A.</w:t>
            </w:r>
          </w:p>
          <w:p w:rsidR="00DC215F" w:rsidRDefault="00B04301" w:rsidP="00DC215F">
            <w:pPr>
              <w:spacing w:line="360" w:lineRule="auto"/>
            </w:pPr>
            <w:r>
              <w:t>Tụ 30kVAr-440V</w:t>
            </w:r>
            <w:r w:rsidR="00044003" w:rsidRPr="00DD247B">
              <w:t>: Dòng điện 39,4 A</w:t>
            </w:r>
          </w:p>
        </w:tc>
      </w:tr>
    </w:tbl>
    <w:p w:rsidR="008F3CD4" w:rsidRPr="00BD5CDF" w:rsidRDefault="008F3CD4" w:rsidP="00945A2A">
      <w:pPr>
        <w:spacing w:line="360" w:lineRule="auto"/>
        <w:ind w:left="-76"/>
        <w:rPr>
          <w:b/>
          <w:color w:val="auto"/>
        </w:rPr>
      </w:pPr>
    </w:p>
    <w:sectPr w:rsidR="008F3CD4" w:rsidRPr="00BD5CDF" w:rsidSect="004B0AF0">
      <w:footerReference w:type="default" r:id="rId67"/>
      <w:pgSz w:w="11907" w:h="16840" w:code="9"/>
      <w:pgMar w:top="1134" w:right="1134" w:bottom="1134" w:left="1418"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C4A" w:rsidRDefault="00531C4A" w:rsidP="004B0AF0">
      <w:r>
        <w:separator/>
      </w:r>
    </w:p>
  </w:endnote>
  <w:endnote w:type="continuationSeparator" w:id="0">
    <w:p w:rsidR="00531C4A" w:rsidRDefault="00531C4A" w:rsidP="004B0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356037"/>
      <w:docPartObj>
        <w:docPartGallery w:val="Page Numbers (Bottom of Page)"/>
        <w:docPartUnique/>
      </w:docPartObj>
    </w:sdtPr>
    <w:sdtEndPr>
      <w:rPr>
        <w:noProof/>
        <w:sz w:val="24"/>
        <w:szCs w:val="24"/>
      </w:rPr>
    </w:sdtEndPr>
    <w:sdtContent>
      <w:p w:rsidR="002E7713" w:rsidRPr="004B0AF0" w:rsidRDefault="002E7713">
        <w:pPr>
          <w:pStyle w:val="Footer"/>
          <w:jc w:val="right"/>
          <w:rPr>
            <w:sz w:val="24"/>
            <w:szCs w:val="24"/>
          </w:rPr>
        </w:pPr>
        <w:r w:rsidRPr="004B0AF0">
          <w:rPr>
            <w:sz w:val="24"/>
            <w:szCs w:val="24"/>
          </w:rPr>
          <w:fldChar w:fldCharType="begin"/>
        </w:r>
        <w:r w:rsidRPr="004B0AF0">
          <w:rPr>
            <w:sz w:val="24"/>
            <w:szCs w:val="24"/>
          </w:rPr>
          <w:instrText xml:space="preserve"> PAGE   \* MERGEFORMAT </w:instrText>
        </w:r>
        <w:r w:rsidRPr="004B0AF0">
          <w:rPr>
            <w:sz w:val="24"/>
            <w:szCs w:val="24"/>
          </w:rPr>
          <w:fldChar w:fldCharType="separate"/>
        </w:r>
        <w:r w:rsidR="004166B8">
          <w:rPr>
            <w:noProof/>
            <w:sz w:val="24"/>
            <w:szCs w:val="24"/>
          </w:rPr>
          <w:t>1</w:t>
        </w:r>
        <w:r w:rsidRPr="004B0AF0">
          <w:rPr>
            <w:noProof/>
            <w:sz w:val="24"/>
            <w:szCs w:val="24"/>
          </w:rPr>
          <w:fldChar w:fldCharType="end"/>
        </w:r>
      </w:p>
    </w:sdtContent>
  </w:sdt>
  <w:p w:rsidR="002E7713" w:rsidRDefault="002E77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C4A" w:rsidRDefault="00531C4A" w:rsidP="004B0AF0">
      <w:r>
        <w:separator/>
      </w:r>
    </w:p>
  </w:footnote>
  <w:footnote w:type="continuationSeparator" w:id="0">
    <w:p w:rsidR="00531C4A" w:rsidRDefault="00531C4A" w:rsidP="004B0A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76C"/>
    <w:multiLevelType w:val="hybridMultilevel"/>
    <w:tmpl w:val="08C6FFB6"/>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347E9"/>
    <w:multiLevelType w:val="hybridMultilevel"/>
    <w:tmpl w:val="85245EC2"/>
    <w:lvl w:ilvl="0" w:tplc="77A8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16275"/>
    <w:multiLevelType w:val="hybridMultilevel"/>
    <w:tmpl w:val="D7021DA4"/>
    <w:lvl w:ilvl="0" w:tplc="7C183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A24FAF"/>
    <w:multiLevelType w:val="hybridMultilevel"/>
    <w:tmpl w:val="5448D4EA"/>
    <w:lvl w:ilvl="0" w:tplc="77A8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C62DE2"/>
    <w:multiLevelType w:val="hybridMultilevel"/>
    <w:tmpl w:val="E67E180E"/>
    <w:lvl w:ilvl="0" w:tplc="432EC56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0D20681"/>
    <w:multiLevelType w:val="hybridMultilevel"/>
    <w:tmpl w:val="61C2D3CC"/>
    <w:lvl w:ilvl="0" w:tplc="432EC56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2EE6644"/>
    <w:multiLevelType w:val="hybridMultilevel"/>
    <w:tmpl w:val="C66CC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9D37D0"/>
    <w:multiLevelType w:val="hybridMultilevel"/>
    <w:tmpl w:val="EDDA7F46"/>
    <w:lvl w:ilvl="0" w:tplc="A8BE0F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BA36459"/>
    <w:multiLevelType w:val="hybridMultilevel"/>
    <w:tmpl w:val="10283E76"/>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1DF7336C"/>
    <w:multiLevelType w:val="hybridMultilevel"/>
    <w:tmpl w:val="F9AA765E"/>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5D2A7B"/>
    <w:multiLevelType w:val="multilevel"/>
    <w:tmpl w:val="E152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141577"/>
    <w:multiLevelType w:val="hybridMultilevel"/>
    <w:tmpl w:val="4FB8A9E0"/>
    <w:lvl w:ilvl="0" w:tplc="3380218C">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5E47F7"/>
    <w:multiLevelType w:val="hybridMultilevel"/>
    <w:tmpl w:val="38662DD2"/>
    <w:lvl w:ilvl="0" w:tplc="77A8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683E49"/>
    <w:multiLevelType w:val="hybridMultilevel"/>
    <w:tmpl w:val="06A8A0DA"/>
    <w:lvl w:ilvl="0" w:tplc="D0AE4F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F1766C"/>
    <w:multiLevelType w:val="multilevel"/>
    <w:tmpl w:val="A32C5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F17706"/>
    <w:multiLevelType w:val="hybridMultilevel"/>
    <w:tmpl w:val="231EA972"/>
    <w:lvl w:ilvl="0" w:tplc="D0AE4FB4">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6" w15:restartNumberingAfterBreak="0">
    <w:nsid w:val="576D390A"/>
    <w:multiLevelType w:val="hybridMultilevel"/>
    <w:tmpl w:val="58089DE6"/>
    <w:lvl w:ilvl="0" w:tplc="D4B47A7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507A15"/>
    <w:multiLevelType w:val="multilevel"/>
    <w:tmpl w:val="7FEE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75500D"/>
    <w:multiLevelType w:val="hybridMultilevel"/>
    <w:tmpl w:val="7AFC939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15:restartNumberingAfterBreak="0">
    <w:nsid w:val="5FFA3A3E"/>
    <w:multiLevelType w:val="hybridMultilevel"/>
    <w:tmpl w:val="3DE2598C"/>
    <w:lvl w:ilvl="0" w:tplc="E02485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C6160C"/>
    <w:multiLevelType w:val="hybridMultilevel"/>
    <w:tmpl w:val="082E31EA"/>
    <w:lvl w:ilvl="0" w:tplc="E02485F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B426209"/>
    <w:multiLevelType w:val="hybridMultilevel"/>
    <w:tmpl w:val="8A708008"/>
    <w:lvl w:ilvl="0" w:tplc="432EC564">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2" w15:restartNumberingAfterBreak="0">
    <w:nsid w:val="7B5D688B"/>
    <w:multiLevelType w:val="hybridMultilevel"/>
    <w:tmpl w:val="BDA4BD24"/>
    <w:lvl w:ilvl="0" w:tplc="7C183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3"/>
  </w:num>
  <w:num w:numId="4">
    <w:abstractNumId w:val="17"/>
  </w:num>
  <w:num w:numId="5">
    <w:abstractNumId w:val="11"/>
  </w:num>
  <w:num w:numId="6">
    <w:abstractNumId w:val="10"/>
  </w:num>
  <w:num w:numId="7">
    <w:abstractNumId w:val="14"/>
  </w:num>
  <w:num w:numId="8">
    <w:abstractNumId w:val="6"/>
  </w:num>
  <w:num w:numId="9">
    <w:abstractNumId w:val="19"/>
  </w:num>
  <w:num w:numId="10">
    <w:abstractNumId w:val="18"/>
  </w:num>
  <w:num w:numId="11">
    <w:abstractNumId w:val="2"/>
  </w:num>
  <w:num w:numId="12">
    <w:abstractNumId w:val="8"/>
  </w:num>
  <w:num w:numId="13">
    <w:abstractNumId w:val="0"/>
  </w:num>
  <w:num w:numId="14">
    <w:abstractNumId w:val="7"/>
  </w:num>
  <w:num w:numId="15">
    <w:abstractNumId w:val="22"/>
  </w:num>
  <w:num w:numId="16">
    <w:abstractNumId w:val="9"/>
  </w:num>
  <w:num w:numId="17">
    <w:abstractNumId w:val="16"/>
  </w:num>
  <w:num w:numId="18">
    <w:abstractNumId w:val="1"/>
  </w:num>
  <w:num w:numId="19">
    <w:abstractNumId w:val="20"/>
  </w:num>
  <w:num w:numId="20">
    <w:abstractNumId w:val="5"/>
  </w:num>
  <w:num w:numId="21">
    <w:abstractNumId w:val="4"/>
  </w:num>
  <w:num w:numId="22">
    <w:abstractNumId w:val="12"/>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015"/>
    <w:rsid w:val="00044003"/>
    <w:rsid w:val="00075CFC"/>
    <w:rsid w:val="000950DE"/>
    <w:rsid w:val="0010566A"/>
    <w:rsid w:val="00113965"/>
    <w:rsid w:val="00167112"/>
    <w:rsid w:val="001A41C7"/>
    <w:rsid w:val="001A5CE1"/>
    <w:rsid w:val="001B1E41"/>
    <w:rsid w:val="001B4196"/>
    <w:rsid w:val="001B500E"/>
    <w:rsid w:val="001C5389"/>
    <w:rsid w:val="001D31DF"/>
    <w:rsid w:val="00225344"/>
    <w:rsid w:val="002428F5"/>
    <w:rsid w:val="002A43D4"/>
    <w:rsid w:val="002B2982"/>
    <w:rsid w:val="002C2F61"/>
    <w:rsid w:val="002E7713"/>
    <w:rsid w:val="002F78C1"/>
    <w:rsid w:val="003961A0"/>
    <w:rsid w:val="003A181C"/>
    <w:rsid w:val="003C269D"/>
    <w:rsid w:val="003F076C"/>
    <w:rsid w:val="003F188D"/>
    <w:rsid w:val="004159E1"/>
    <w:rsid w:val="004166B8"/>
    <w:rsid w:val="00446A65"/>
    <w:rsid w:val="00463F3D"/>
    <w:rsid w:val="00467967"/>
    <w:rsid w:val="0047457E"/>
    <w:rsid w:val="00481CFE"/>
    <w:rsid w:val="004B0AF0"/>
    <w:rsid w:val="0051422A"/>
    <w:rsid w:val="00531C4A"/>
    <w:rsid w:val="00547BE8"/>
    <w:rsid w:val="005739DB"/>
    <w:rsid w:val="005A759A"/>
    <w:rsid w:val="005B495F"/>
    <w:rsid w:val="005C08E9"/>
    <w:rsid w:val="005C265B"/>
    <w:rsid w:val="005C40AE"/>
    <w:rsid w:val="005D21AF"/>
    <w:rsid w:val="005D536A"/>
    <w:rsid w:val="005F5FE2"/>
    <w:rsid w:val="00613FA6"/>
    <w:rsid w:val="0064533A"/>
    <w:rsid w:val="00696015"/>
    <w:rsid w:val="006D1E8A"/>
    <w:rsid w:val="006E597F"/>
    <w:rsid w:val="00757141"/>
    <w:rsid w:val="00796D1A"/>
    <w:rsid w:val="007A24C5"/>
    <w:rsid w:val="007C6DA3"/>
    <w:rsid w:val="007E17DA"/>
    <w:rsid w:val="007E5FFB"/>
    <w:rsid w:val="00803FAD"/>
    <w:rsid w:val="008312DA"/>
    <w:rsid w:val="008350DD"/>
    <w:rsid w:val="00844CBF"/>
    <w:rsid w:val="00866E91"/>
    <w:rsid w:val="00873F75"/>
    <w:rsid w:val="008823B5"/>
    <w:rsid w:val="00883CF3"/>
    <w:rsid w:val="00887307"/>
    <w:rsid w:val="008B5F0A"/>
    <w:rsid w:val="008C1B16"/>
    <w:rsid w:val="008E7B92"/>
    <w:rsid w:val="008F3CD4"/>
    <w:rsid w:val="00945A2A"/>
    <w:rsid w:val="00977303"/>
    <w:rsid w:val="009A56D2"/>
    <w:rsid w:val="009D2DCD"/>
    <w:rsid w:val="009E051A"/>
    <w:rsid w:val="00A2465F"/>
    <w:rsid w:val="00A32AEC"/>
    <w:rsid w:val="00A449C9"/>
    <w:rsid w:val="00A832C8"/>
    <w:rsid w:val="00A848B3"/>
    <w:rsid w:val="00AE08E2"/>
    <w:rsid w:val="00AE0D10"/>
    <w:rsid w:val="00B04301"/>
    <w:rsid w:val="00BC046C"/>
    <w:rsid w:val="00BD5CDF"/>
    <w:rsid w:val="00BD6636"/>
    <w:rsid w:val="00C01558"/>
    <w:rsid w:val="00C04DD0"/>
    <w:rsid w:val="00C80A68"/>
    <w:rsid w:val="00CB2D37"/>
    <w:rsid w:val="00CB6708"/>
    <w:rsid w:val="00CF7F28"/>
    <w:rsid w:val="00D018CD"/>
    <w:rsid w:val="00D04F81"/>
    <w:rsid w:val="00D0693D"/>
    <w:rsid w:val="00D4084C"/>
    <w:rsid w:val="00D976A5"/>
    <w:rsid w:val="00DA6181"/>
    <w:rsid w:val="00DB1D99"/>
    <w:rsid w:val="00DC215F"/>
    <w:rsid w:val="00DE1EB8"/>
    <w:rsid w:val="00E052E8"/>
    <w:rsid w:val="00E162EA"/>
    <w:rsid w:val="00E203AE"/>
    <w:rsid w:val="00E525E9"/>
    <w:rsid w:val="00E611BA"/>
    <w:rsid w:val="00F62BD3"/>
    <w:rsid w:val="00FA517A"/>
    <w:rsid w:val="00FE5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6EAEEE2"/>
  <w15:chartTrackingRefBased/>
  <w15:docId w15:val="{0C691C2D-0615-4274-ADE7-EEC404382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color w:val="000000" w:themeColor="text1"/>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015"/>
    <w:pPr>
      <w:spacing w:after="0" w:line="240" w:lineRule="auto"/>
      <w:jc w:val="both"/>
    </w:pPr>
  </w:style>
  <w:style w:type="paragraph" w:styleId="Heading1">
    <w:name w:val="heading 1"/>
    <w:basedOn w:val="Normal"/>
    <w:next w:val="Normal"/>
    <w:link w:val="Heading1Char"/>
    <w:autoRedefine/>
    <w:uiPriority w:val="9"/>
    <w:qFormat/>
    <w:rsid w:val="00696015"/>
    <w:pPr>
      <w:keepNext/>
      <w:keepLines/>
      <w:spacing w:before="80" w:after="80"/>
      <w:outlineLvl w:val="0"/>
    </w:pPr>
    <w:rPr>
      <w:rFonts w:eastAsiaTheme="majorEastAsia"/>
      <w:b/>
      <w:color w:val="FF0000"/>
      <w:szCs w:val="32"/>
    </w:rPr>
  </w:style>
  <w:style w:type="paragraph" w:styleId="Heading3">
    <w:name w:val="heading 3"/>
    <w:basedOn w:val="Normal"/>
    <w:next w:val="Normal"/>
    <w:link w:val="Heading3Char"/>
    <w:uiPriority w:val="9"/>
    <w:semiHidden/>
    <w:unhideWhenUsed/>
    <w:qFormat/>
    <w:rsid w:val="005D536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015"/>
    <w:rPr>
      <w:rFonts w:ascii="Times New Roman" w:eastAsiaTheme="majorEastAsia" w:hAnsi="Times New Roman" w:cs="Times New Roman"/>
      <w:b/>
      <w:color w:val="FF0000"/>
      <w:sz w:val="24"/>
      <w:szCs w:val="32"/>
    </w:rPr>
  </w:style>
  <w:style w:type="paragraph" w:styleId="ListParagraph">
    <w:name w:val="List Paragraph"/>
    <w:basedOn w:val="Normal"/>
    <w:uiPriority w:val="34"/>
    <w:qFormat/>
    <w:rsid w:val="00696015"/>
    <w:pPr>
      <w:ind w:left="720"/>
      <w:contextualSpacing/>
    </w:pPr>
  </w:style>
  <w:style w:type="character" w:customStyle="1" w:styleId="Heading3Char">
    <w:name w:val="Heading 3 Char"/>
    <w:basedOn w:val="DefaultParagraphFont"/>
    <w:link w:val="Heading3"/>
    <w:uiPriority w:val="9"/>
    <w:semiHidden/>
    <w:rsid w:val="005D536A"/>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5D536A"/>
    <w:rPr>
      <w:color w:val="0000FF"/>
      <w:u w:val="single"/>
    </w:rPr>
  </w:style>
  <w:style w:type="table" w:styleId="TableGrid">
    <w:name w:val="Table Grid"/>
    <w:basedOn w:val="TableNormal"/>
    <w:uiPriority w:val="39"/>
    <w:rsid w:val="003C26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0AF0"/>
    <w:pPr>
      <w:tabs>
        <w:tab w:val="center" w:pos="4680"/>
        <w:tab w:val="right" w:pos="9360"/>
      </w:tabs>
    </w:pPr>
  </w:style>
  <w:style w:type="character" w:customStyle="1" w:styleId="HeaderChar">
    <w:name w:val="Header Char"/>
    <w:basedOn w:val="DefaultParagraphFont"/>
    <w:link w:val="Header"/>
    <w:uiPriority w:val="99"/>
    <w:rsid w:val="004B0AF0"/>
  </w:style>
  <w:style w:type="paragraph" w:styleId="Footer">
    <w:name w:val="footer"/>
    <w:basedOn w:val="Normal"/>
    <w:link w:val="FooterChar"/>
    <w:uiPriority w:val="99"/>
    <w:unhideWhenUsed/>
    <w:rsid w:val="004B0AF0"/>
    <w:pPr>
      <w:tabs>
        <w:tab w:val="center" w:pos="4680"/>
        <w:tab w:val="right" w:pos="9360"/>
      </w:tabs>
    </w:pPr>
  </w:style>
  <w:style w:type="character" w:customStyle="1" w:styleId="FooterChar">
    <w:name w:val="Footer Char"/>
    <w:basedOn w:val="DefaultParagraphFont"/>
    <w:link w:val="Footer"/>
    <w:uiPriority w:val="99"/>
    <w:rsid w:val="004B0AF0"/>
  </w:style>
  <w:style w:type="paragraph" w:styleId="NormalWeb">
    <w:name w:val="Normal (Web)"/>
    <w:basedOn w:val="Normal"/>
    <w:uiPriority w:val="99"/>
    <w:unhideWhenUsed/>
    <w:rsid w:val="000950DE"/>
    <w:pPr>
      <w:spacing w:before="100" w:beforeAutospacing="1" w:after="100" w:afterAutospacing="1"/>
      <w:jc w:val="left"/>
    </w:pPr>
    <w:rPr>
      <w:rFonts w:eastAsia="Times New Roman"/>
      <w:color w:val="auto"/>
      <w:sz w:val="24"/>
      <w:szCs w:val="24"/>
    </w:rPr>
  </w:style>
  <w:style w:type="character" w:styleId="Strong">
    <w:name w:val="Strong"/>
    <w:basedOn w:val="DefaultParagraphFont"/>
    <w:uiPriority w:val="22"/>
    <w:qFormat/>
    <w:rsid w:val="000950DE"/>
    <w:rPr>
      <w:b/>
      <w:bCs/>
    </w:rPr>
  </w:style>
  <w:style w:type="character" w:customStyle="1" w:styleId="fontstyle01">
    <w:name w:val="fontstyle01"/>
    <w:basedOn w:val="DefaultParagraphFont"/>
    <w:rsid w:val="007A24C5"/>
    <w:rPr>
      <w:rFonts w:ascii="TimesNewRomanPSMT" w:hAnsi="TimesNewRomanPSMT" w:hint="default"/>
      <w:b w:val="0"/>
      <w:bCs w:val="0"/>
      <w:i w:val="0"/>
      <w:iCs w:val="0"/>
      <w:color w:val="000000"/>
      <w:sz w:val="16"/>
      <w:szCs w:val="16"/>
    </w:rPr>
  </w:style>
  <w:style w:type="character" w:customStyle="1" w:styleId="fontstyle31">
    <w:name w:val="fontstyle31"/>
    <w:basedOn w:val="DefaultParagraphFont"/>
    <w:rsid w:val="007A24C5"/>
    <w:rPr>
      <w:rFonts w:ascii="TimesNewRomanPSMT" w:hAnsi="TimesNewRomanPS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2074">
      <w:bodyDiv w:val="1"/>
      <w:marLeft w:val="0"/>
      <w:marRight w:val="0"/>
      <w:marTop w:val="0"/>
      <w:marBottom w:val="0"/>
      <w:divBdr>
        <w:top w:val="none" w:sz="0" w:space="0" w:color="auto"/>
        <w:left w:val="none" w:sz="0" w:space="0" w:color="auto"/>
        <w:bottom w:val="none" w:sz="0" w:space="0" w:color="auto"/>
        <w:right w:val="none" w:sz="0" w:space="0" w:color="auto"/>
      </w:divBdr>
    </w:div>
    <w:div w:id="531118057">
      <w:bodyDiv w:val="1"/>
      <w:marLeft w:val="0"/>
      <w:marRight w:val="0"/>
      <w:marTop w:val="0"/>
      <w:marBottom w:val="0"/>
      <w:divBdr>
        <w:top w:val="none" w:sz="0" w:space="0" w:color="auto"/>
        <w:left w:val="none" w:sz="0" w:space="0" w:color="auto"/>
        <w:bottom w:val="none" w:sz="0" w:space="0" w:color="auto"/>
        <w:right w:val="none" w:sz="0" w:space="0" w:color="auto"/>
      </w:divBdr>
    </w:div>
    <w:div w:id="904872028">
      <w:bodyDiv w:val="1"/>
      <w:marLeft w:val="0"/>
      <w:marRight w:val="0"/>
      <w:marTop w:val="0"/>
      <w:marBottom w:val="0"/>
      <w:divBdr>
        <w:top w:val="none" w:sz="0" w:space="0" w:color="auto"/>
        <w:left w:val="none" w:sz="0" w:space="0" w:color="auto"/>
        <w:bottom w:val="none" w:sz="0" w:space="0" w:color="auto"/>
        <w:right w:val="none" w:sz="0" w:space="0" w:color="auto"/>
      </w:divBdr>
    </w:div>
    <w:div w:id="1238976125">
      <w:bodyDiv w:val="1"/>
      <w:marLeft w:val="0"/>
      <w:marRight w:val="0"/>
      <w:marTop w:val="0"/>
      <w:marBottom w:val="0"/>
      <w:divBdr>
        <w:top w:val="none" w:sz="0" w:space="0" w:color="auto"/>
        <w:left w:val="none" w:sz="0" w:space="0" w:color="auto"/>
        <w:bottom w:val="none" w:sz="0" w:space="0" w:color="auto"/>
        <w:right w:val="none" w:sz="0" w:space="0" w:color="auto"/>
      </w:divBdr>
    </w:div>
    <w:div w:id="1504203349">
      <w:bodyDiv w:val="1"/>
      <w:marLeft w:val="0"/>
      <w:marRight w:val="0"/>
      <w:marTop w:val="0"/>
      <w:marBottom w:val="0"/>
      <w:divBdr>
        <w:top w:val="none" w:sz="0" w:space="0" w:color="auto"/>
        <w:left w:val="none" w:sz="0" w:space="0" w:color="auto"/>
        <w:bottom w:val="none" w:sz="0" w:space="0" w:color="auto"/>
        <w:right w:val="none" w:sz="0" w:space="0" w:color="auto"/>
      </w:divBdr>
    </w:div>
    <w:div w:id="1688288359">
      <w:bodyDiv w:val="1"/>
      <w:marLeft w:val="0"/>
      <w:marRight w:val="0"/>
      <w:marTop w:val="0"/>
      <w:marBottom w:val="0"/>
      <w:divBdr>
        <w:top w:val="none" w:sz="0" w:space="0" w:color="auto"/>
        <w:left w:val="none" w:sz="0" w:space="0" w:color="auto"/>
        <w:bottom w:val="none" w:sz="0" w:space="0" w:color="auto"/>
        <w:right w:val="none" w:sz="0" w:space="0" w:color="auto"/>
      </w:divBdr>
    </w:div>
    <w:div w:id="1838572488">
      <w:bodyDiv w:val="1"/>
      <w:marLeft w:val="0"/>
      <w:marRight w:val="0"/>
      <w:marTop w:val="0"/>
      <w:marBottom w:val="0"/>
      <w:divBdr>
        <w:top w:val="none" w:sz="0" w:space="0" w:color="auto"/>
        <w:left w:val="none" w:sz="0" w:space="0" w:color="auto"/>
        <w:bottom w:val="none" w:sz="0" w:space="0" w:color="auto"/>
        <w:right w:val="none" w:sz="0" w:space="0" w:color="auto"/>
      </w:divBdr>
    </w:div>
    <w:div w:id="193601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openxmlformats.org/officeDocument/2006/relationships/hyperlink" Target="https://tudien.org.vn/san-pham/tu-bu-ha-the/" TargetMode="External"/><Relationship Id="rId42" Type="http://schemas.openxmlformats.org/officeDocument/2006/relationships/image" Target="media/image30.tmp"/><Relationship Id="rId47" Type="http://schemas.openxmlformats.org/officeDocument/2006/relationships/image" Target="media/image35.tmp"/><Relationship Id="rId63" Type="http://schemas.openxmlformats.org/officeDocument/2006/relationships/image" Target="media/image51.tmp"/><Relationship Id="rId68" Type="http://schemas.openxmlformats.org/officeDocument/2006/relationships/fontTable" Target="fontTable.xml"/><Relationship Id="rId7" Type="http://schemas.openxmlformats.org/officeDocument/2006/relationships/image" Target="media/image1.tmp"/><Relationship Id="rId2" Type="http://schemas.openxmlformats.org/officeDocument/2006/relationships/styles" Target="styles.xml"/><Relationship Id="rId16" Type="http://schemas.openxmlformats.org/officeDocument/2006/relationships/oleObject" Target="embeddings/oleObject2.bin"/><Relationship Id="rId29" Type="http://schemas.openxmlformats.org/officeDocument/2006/relationships/image" Target="media/image17.png"/><Relationship Id="rId11" Type="http://schemas.openxmlformats.org/officeDocument/2006/relationships/image" Target="media/image5.tmp"/><Relationship Id="rId24" Type="http://schemas.openxmlformats.org/officeDocument/2006/relationships/image" Target="media/image13.tmp"/><Relationship Id="rId32" Type="http://schemas.openxmlformats.org/officeDocument/2006/relationships/image" Target="media/image20.tmp"/><Relationship Id="rId37" Type="http://schemas.openxmlformats.org/officeDocument/2006/relationships/image" Target="media/image25.tmp"/><Relationship Id="rId40" Type="http://schemas.openxmlformats.org/officeDocument/2006/relationships/image" Target="media/image28.png"/><Relationship Id="rId45" Type="http://schemas.openxmlformats.org/officeDocument/2006/relationships/image" Target="media/image33.tmp"/><Relationship Id="rId53" Type="http://schemas.openxmlformats.org/officeDocument/2006/relationships/image" Target="media/image41.tmp"/><Relationship Id="rId58" Type="http://schemas.openxmlformats.org/officeDocument/2006/relationships/image" Target="media/image46.tmp"/><Relationship Id="rId66" Type="http://schemas.openxmlformats.org/officeDocument/2006/relationships/hyperlink" Target="https://tudien.org.vn/san-pham/tu-bu-ha-the/" TargetMode="External"/><Relationship Id="rId5" Type="http://schemas.openxmlformats.org/officeDocument/2006/relationships/footnotes" Target="footnotes.xml"/><Relationship Id="rId61" Type="http://schemas.openxmlformats.org/officeDocument/2006/relationships/image" Target="media/image49.tmp"/><Relationship Id="rId19" Type="http://schemas.openxmlformats.org/officeDocument/2006/relationships/image" Target="media/image10.tmp"/><Relationship Id="rId14" Type="http://schemas.openxmlformats.org/officeDocument/2006/relationships/oleObject" Target="embeddings/oleObject1.bin"/><Relationship Id="rId22" Type="http://schemas.openxmlformats.org/officeDocument/2006/relationships/hyperlink" Target="https://tudien.org.vn/san-pham/tu-bu-ha-the/" TargetMode="External"/><Relationship Id="rId27" Type="http://schemas.openxmlformats.org/officeDocument/2006/relationships/image" Target="media/image15.tmp"/><Relationship Id="rId30" Type="http://schemas.openxmlformats.org/officeDocument/2006/relationships/image" Target="media/image18.tmp"/><Relationship Id="rId35" Type="http://schemas.openxmlformats.org/officeDocument/2006/relationships/image" Target="media/image23.tmp"/><Relationship Id="rId43" Type="http://schemas.openxmlformats.org/officeDocument/2006/relationships/image" Target="media/image31.tmp"/><Relationship Id="rId48" Type="http://schemas.openxmlformats.org/officeDocument/2006/relationships/image" Target="media/image36.tmp"/><Relationship Id="rId56" Type="http://schemas.openxmlformats.org/officeDocument/2006/relationships/image" Target="media/image44.tmp"/><Relationship Id="rId64" Type="http://schemas.openxmlformats.org/officeDocument/2006/relationships/image" Target="media/image52.tmp"/><Relationship Id="rId69" Type="http://schemas.openxmlformats.org/officeDocument/2006/relationships/theme" Target="theme/theme1.xml"/><Relationship Id="rId8" Type="http://schemas.openxmlformats.org/officeDocument/2006/relationships/image" Target="media/image2.tmp"/><Relationship Id="rId51" Type="http://schemas.openxmlformats.org/officeDocument/2006/relationships/image" Target="media/image39.tmp"/><Relationship Id="rId3" Type="http://schemas.openxmlformats.org/officeDocument/2006/relationships/settings" Target="settings.xml"/><Relationship Id="rId12" Type="http://schemas.openxmlformats.org/officeDocument/2006/relationships/image" Target="media/image6.tmp"/><Relationship Id="rId17" Type="http://schemas.openxmlformats.org/officeDocument/2006/relationships/image" Target="media/image9.tmp"/><Relationship Id="rId25" Type="http://schemas.openxmlformats.org/officeDocument/2006/relationships/hyperlink" Target="https://tudien.org.vn/san-pham/tu-bu-ha-the/" TargetMode="External"/><Relationship Id="rId33" Type="http://schemas.openxmlformats.org/officeDocument/2006/relationships/image" Target="media/image21.tmp"/><Relationship Id="rId38" Type="http://schemas.openxmlformats.org/officeDocument/2006/relationships/image" Target="media/image26.png"/><Relationship Id="rId46" Type="http://schemas.openxmlformats.org/officeDocument/2006/relationships/image" Target="media/image34.tmp"/><Relationship Id="rId59" Type="http://schemas.openxmlformats.org/officeDocument/2006/relationships/image" Target="media/image47.tmp"/><Relationship Id="rId67" Type="http://schemas.openxmlformats.org/officeDocument/2006/relationships/footer" Target="footer1.xml"/><Relationship Id="rId20" Type="http://schemas.openxmlformats.org/officeDocument/2006/relationships/image" Target="media/image11.tmp"/><Relationship Id="rId41" Type="http://schemas.openxmlformats.org/officeDocument/2006/relationships/image" Target="media/image29.tmp"/><Relationship Id="rId54" Type="http://schemas.openxmlformats.org/officeDocument/2006/relationships/image" Target="media/image42.tmp"/><Relationship Id="rId62" Type="http://schemas.openxmlformats.org/officeDocument/2006/relationships/image" Target="media/image50.tmp"/><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wmf"/><Relationship Id="rId23" Type="http://schemas.openxmlformats.org/officeDocument/2006/relationships/image" Target="media/image12.jpeg"/><Relationship Id="rId28" Type="http://schemas.openxmlformats.org/officeDocument/2006/relationships/image" Target="media/image16.png"/><Relationship Id="rId36" Type="http://schemas.openxmlformats.org/officeDocument/2006/relationships/image" Target="media/image24.tmp"/><Relationship Id="rId49" Type="http://schemas.openxmlformats.org/officeDocument/2006/relationships/image" Target="media/image37.tmp"/><Relationship Id="rId57" Type="http://schemas.openxmlformats.org/officeDocument/2006/relationships/image" Target="media/image45.tmp"/><Relationship Id="rId10" Type="http://schemas.openxmlformats.org/officeDocument/2006/relationships/image" Target="media/image4.jpeg"/><Relationship Id="rId31" Type="http://schemas.openxmlformats.org/officeDocument/2006/relationships/image" Target="media/image19.tmp"/><Relationship Id="rId44" Type="http://schemas.openxmlformats.org/officeDocument/2006/relationships/image" Target="media/image32.tmp"/><Relationship Id="rId52" Type="http://schemas.openxmlformats.org/officeDocument/2006/relationships/image" Target="media/image40.tmp"/><Relationship Id="rId60" Type="http://schemas.openxmlformats.org/officeDocument/2006/relationships/image" Target="media/image48.tmp"/><Relationship Id="rId65" Type="http://schemas.openxmlformats.org/officeDocument/2006/relationships/image" Target="media/image53.tmp"/><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wmf"/><Relationship Id="rId18" Type="http://schemas.openxmlformats.org/officeDocument/2006/relationships/hyperlink" Target="http://dien-congnghiep.com/thiet-bi-mikro/70-bo-dieu-khien-tu-bu-cua-mikro.html" TargetMode="External"/><Relationship Id="rId39" Type="http://schemas.openxmlformats.org/officeDocument/2006/relationships/image" Target="media/image27.png"/><Relationship Id="rId34" Type="http://schemas.openxmlformats.org/officeDocument/2006/relationships/image" Target="media/image22.tmp"/><Relationship Id="rId50" Type="http://schemas.openxmlformats.org/officeDocument/2006/relationships/image" Target="media/image38.tmp"/><Relationship Id="rId55" Type="http://schemas.openxmlformats.org/officeDocument/2006/relationships/image" Target="media/image4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TotalTime>
  <Pages>37</Pages>
  <Words>5531</Words>
  <Characters>31528</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VANBAO</dc:creator>
  <cp:keywords/>
  <dc:description/>
  <cp:lastModifiedBy>VANBAO</cp:lastModifiedBy>
  <cp:revision>67</cp:revision>
  <dcterms:created xsi:type="dcterms:W3CDTF">2018-06-14T14:52:00Z</dcterms:created>
  <dcterms:modified xsi:type="dcterms:W3CDTF">2018-07-25T17:09:00Z</dcterms:modified>
</cp:coreProperties>
</file>